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6FA" w:rsidRPr="00706F91" w:rsidRDefault="00B256FA" w:rsidP="00A32A16">
      <w:pPr>
        <w:spacing w:after="6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706F91">
        <w:rPr>
          <w:rFonts w:ascii="Times New Roman" w:hAnsi="Times New Roman"/>
          <w:sz w:val="24"/>
          <w:szCs w:val="24"/>
        </w:rPr>
        <w:t xml:space="preserve">   ДЕПАРТАМЕНТ ПО ДЕЛАМ  </w:t>
      </w:r>
      <w:r>
        <w:rPr>
          <w:rFonts w:ascii="Times New Roman" w:hAnsi="Times New Roman"/>
          <w:sz w:val="24"/>
          <w:szCs w:val="24"/>
        </w:rPr>
        <w:t xml:space="preserve">КАЗАЧЕСТВА И КАДЕТСКИХ УЧЕБНЫХ  </w:t>
      </w:r>
      <w:r w:rsidRPr="00706F91">
        <w:rPr>
          <w:rFonts w:ascii="Times New Roman" w:hAnsi="Times New Roman"/>
          <w:sz w:val="24"/>
          <w:szCs w:val="24"/>
        </w:rPr>
        <w:t>ЗАВЕДЕНИЙ РОСТОВСКОЙ ОБЛАСТИ</w:t>
      </w:r>
      <w:r w:rsidRPr="00706F91">
        <w:rPr>
          <w:rFonts w:ascii="Times New Roman" w:hAnsi="Times New Roman"/>
          <w:sz w:val="24"/>
          <w:szCs w:val="24"/>
        </w:rPr>
        <w:br/>
        <w:t xml:space="preserve">ГОСУДАРСТВЕННОЕ БЮДЖЕТНОЕ ПРОФЕССИОНАЛЬНОЕ ОБРАЗОВАТЕЛЬНОЕ УЧРЕЖДЕНИЕ РОСТОВСКОЙ ОБЛАСТИ  </w:t>
      </w:r>
    </w:p>
    <w:p w:rsidR="00B256FA" w:rsidRDefault="00B256FA" w:rsidP="00A32A16">
      <w:pPr>
        <w:spacing w:after="6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706F91">
        <w:rPr>
          <w:rFonts w:ascii="Times New Roman" w:hAnsi="Times New Roman"/>
          <w:sz w:val="24"/>
          <w:szCs w:val="24"/>
        </w:rPr>
        <w:t>«БЕЛОКАЛИТВИНСКИЙ КАЗАЧИЙ КАДЕТСКИЙ ПРОФЕССИОНАЛЬНЫЙ ТЕХНИКУМ ИМЕНИ ГЕРОЯ СОВЕТСКОГО СОЮЗА  БЫКОВА БОРИСА ИВАНОВИЧА»</w:t>
      </w:r>
    </w:p>
    <w:p w:rsidR="00B256FA" w:rsidRDefault="00B256FA" w:rsidP="00A32A16">
      <w:pPr>
        <w:spacing w:after="6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1153" w:tblpY="230"/>
        <w:tblW w:w="0" w:type="auto"/>
        <w:tblLook w:val="01E0"/>
      </w:tblPr>
      <w:tblGrid>
        <w:gridCol w:w="6048"/>
        <w:gridCol w:w="4408"/>
      </w:tblGrid>
      <w:tr w:rsidR="00B256FA" w:rsidRPr="008E55E8" w:rsidTr="00685D6D">
        <w:trPr>
          <w:trHeight w:val="1373"/>
        </w:trPr>
        <w:tc>
          <w:tcPr>
            <w:tcW w:w="6048" w:type="dxa"/>
          </w:tcPr>
          <w:p w:rsidR="00B256FA" w:rsidRPr="008E55E8" w:rsidRDefault="00B256FA" w:rsidP="00685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56FA" w:rsidRPr="008E55E8" w:rsidRDefault="00B256FA" w:rsidP="00685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55E8">
              <w:rPr>
                <w:rFonts w:ascii="Times New Roman" w:hAnsi="Times New Roman"/>
                <w:sz w:val="24"/>
                <w:szCs w:val="24"/>
              </w:rPr>
              <w:t>СОГЛАСОВАНО С РАБОТОДАТЕЛЕМ</w:t>
            </w:r>
          </w:p>
          <w:p w:rsidR="00B256FA" w:rsidRPr="008E55E8" w:rsidRDefault="00B256FA" w:rsidP="00685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55E8">
              <w:rPr>
                <w:rFonts w:ascii="Times New Roman" w:hAnsi="Times New Roman"/>
                <w:sz w:val="24"/>
                <w:szCs w:val="24"/>
              </w:rPr>
              <w:t>_____ТНВ «Гладышев и К»___________</w:t>
            </w:r>
          </w:p>
          <w:p w:rsidR="00B256FA" w:rsidRPr="008E55E8" w:rsidRDefault="00B256FA" w:rsidP="00685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55E8">
              <w:rPr>
                <w:rFonts w:ascii="Times New Roman" w:hAnsi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 А.И. Гладышев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«___» __________</w:t>
            </w:r>
            <w:r w:rsidRPr="008E55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8E55E8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8E55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408" w:type="dxa"/>
          </w:tcPr>
          <w:p w:rsidR="00B256FA" w:rsidRPr="008E55E8" w:rsidRDefault="00B256FA" w:rsidP="00685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55E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УТВЕРЖДАЮ                                                                                                 Директор  ГБПОУ РО «БККПТ»                                                                                                                                                                              ___________ В.В. Мелентей                                                                                         «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» ____________</w:t>
            </w:r>
            <w:r w:rsidRPr="008E55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8E55E8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8E55E8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</w:p>
          <w:p w:rsidR="00B256FA" w:rsidRPr="008E55E8" w:rsidRDefault="00B256FA" w:rsidP="00685D6D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8E55E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B256FA" w:rsidRPr="008E55E8" w:rsidRDefault="00B256FA" w:rsidP="00685D6D">
            <w:pPr>
              <w:spacing w:line="240" w:lineRule="auto"/>
              <w:ind w:left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6FA" w:rsidRPr="008E55E8" w:rsidTr="00685D6D">
        <w:trPr>
          <w:trHeight w:val="1373"/>
        </w:trPr>
        <w:tc>
          <w:tcPr>
            <w:tcW w:w="6048" w:type="dxa"/>
            <w:shd w:val="clear" w:color="auto" w:fill="FFFFFF"/>
          </w:tcPr>
          <w:p w:rsidR="00B256FA" w:rsidRPr="008E55E8" w:rsidRDefault="00B256FA" w:rsidP="00685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55E8">
              <w:rPr>
                <w:rFonts w:ascii="Times New Roman" w:hAnsi="Times New Roman"/>
                <w:sz w:val="24"/>
                <w:szCs w:val="24"/>
              </w:rPr>
              <w:t>РАССМОТРЕНА</w:t>
            </w:r>
          </w:p>
          <w:p w:rsidR="00B256FA" w:rsidRPr="008E55E8" w:rsidRDefault="00B256FA" w:rsidP="00685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55E8">
              <w:rPr>
                <w:rFonts w:ascii="Times New Roman" w:hAnsi="Times New Roman"/>
                <w:sz w:val="24"/>
                <w:szCs w:val="24"/>
              </w:rPr>
              <w:t>на заседании МК</w:t>
            </w:r>
          </w:p>
          <w:p w:rsidR="00B256FA" w:rsidRPr="008E55E8" w:rsidRDefault="00B256FA" w:rsidP="00685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№__ от «___» ___________</w:t>
            </w:r>
            <w:r w:rsidRPr="008E55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8E55E8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8E55E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256FA" w:rsidRPr="008E55E8" w:rsidRDefault="00B256FA" w:rsidP="00685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55E8">
              <w:rPr>
                <w:rFonts w:ascii="Times New Roman" w:hAnsi="Times New Roman"/>
                <w:sz w:val="24"/>
                <w:szCs w:val="24"/>
              </w:rPr>
              <w:t>Председатель МК_______ Рябенко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E55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56FA" w:rsidRPr="008E55E8" w:rsidRDefault="00B256FA" w:rsidP="00685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B256FA" w:rsidRPr="008E55E8" w:rsidRDefault="00B256FA" w:rsidP="00685D6D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256FA" w:rsidRPr="00FD5B88" w:rsidRDefault="00B256FA" w:rsidP="00A32A16">
      <w:pPr>
        <w:spacing w:after="6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B256FA" w:rsidRDefault="00B256FA" w:rsidP="00FD5B88">
      <w:pPr>
        <w:spacing w:after="0" w:line="240" w:lineRule="auto"/>
        <w:ind w:left="900"/>
        <w:rPr>
          <w:rFonts w:ascii="Times New Roman" w:hAnsi="Times New Roman"/>
          <w:sz w:val="28"/>
          <w:szCs w:val="28"/>
          <w:lang w:eastAsia="ru-RU"/>
        </w:rPr>
      </w:pPr>
    </w:p>
    <w:p w:rsidR="00B256FA" w:rsidRDefault="00B256FA" w:rsidP="00FD5B88">
      <w:pPr>
        <w:spacing w:after="0" w:line="240" w:lineRule="auto"/>
        <w:ind w:left="90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</w:t>
      </w:r>
    </w:p>
    <w:p w:rsidR="00B256FA" w:rsidRDefault="00B256FA" w:rsidP="00FD5B88">
      <w:pPr>
        <w:spacing w:after="0" w:line="240" w:lineRule="auto"/>
        <w:ind w:left="90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7505">
        <w:rPr>
          <w:rFonts w:ascii="Times New Roman" w:hAnsi="Times New Roman"/>
          <w:b/>
          <w:bCs/>
          <w:sz w:val="28"/>
          <w:szCs w:val="28"/>
          <w:lang w:eastAsia="ru-RU"/>
        </w:rPr>
        <w:t>РАБОЧАЯ ПРОГРАММА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ПРОИЗВОДСТВЕННОЙ ПРАКТИКИ </w:t>
      </w:r>
    </w:p>
    <w:p w:rsidR="00B256FA" w:rsidRPr="00706F91" w:rsidRDefault="00B256FA" w:rsidP="00FD5B88">
      <w:pPr>
        <w:spacing w:after="0" w:line="240" w:lineRule="auto"/>
        <w:ind w:left="90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ПМ 02 «ВЫПОЛНЕНИЕ СЛЕСАРНЫХ РАБОТ ПО РЕМОНТУ И ТЕХНИЧЕСКОМУ ОБСЛУЖИВАНИЮ СЕЛЬСКОХОЗЯЙСТВЕННЫХ МАШИН И ОБОРУДОВАНИЯ»</w:t>
      </w:r>
    </w:p>
    <w:p w:rsidR="00B256FA" w:rsidRDefault="00B256FA" w:rsidP="00FD5B88">
      <w:pPr>
        <w:spacing w:after="0" w:line="240" w:lineRule="auto"/>
        <w:ind w:left="90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/>
      </w:r>
    </w:p>
    <w:p w:rsidR="00B256FA" w:rsidRPr="009C4D59" w:rsidRDefault="00B256FA" w:rsidP="00207505">
      <w:pPr>
        <w:spacing w:after="356" w:line="240" w:lineRule="auto"/>
        <w:ind w:left="1260" w:right="20" w:hanging="360"/>
        <w:jc w:val="center"/>
        <w:rPr>
          <w:rFonts w:ascii="Times New Roman" w:hAnsi="Times New Roman"/>
          <w:sz w:val="28"/>
          <w:szCs w:val="28"/>
        </w:rPr>
      </w:pPr>
      <w:r w:rsidRPr="009C4D59">
        <w:rPr>
          <w:rFonts w:ascii="Times New Roman" w:hAnsi="Times New Roman"/>
          <w:b/>
          <w:sz w:val="28"/>
          <w:szCs w:val="28"/>
        </w:rPr>
        <w:t>по профессии СПО: 110800.02 (35.01.13.) «Тракторист – машинист   сельскохозяйственного производства»</w:t>
      </w:r>
    </w:p>
    <w:p w:rsidR="00B256FA" w:rsidRDefault="00B256FA" w:rsidP="00FD5B88">
      <w:pPr>
        <w:spacing w:after="0" w:line="240" w:lineRule="auto"/>
        <w:ind w:left="900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B256FA" w:rsidRDefault="00B256FA" w:rsidP="00FD5B88">
      <w:pPr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B256FA" w:rsidRDefault="00B256FA" w:rsidP="00FD5B88">
      <w:pPr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56FA" w:rsidRDefault="00B256FA" w:rsidP="00A32A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56FA" w:rsidRDefault="00B256FA" w:rsidP="00A32A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56FA" w:rsidRDefault="00B256FA" w:rsidP="00A32A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56FA" w:rsidRDefault="00B256FA" w:rsidP="00A32A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56FA" w:rsidRDefault="00B256FA" w:rsidP="00A32A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56FA" w:rsidRDefault="00B256FA" w:rsidP="00A32A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56FA" w:rsidRDefault="00B256FA" w:rsidP="00A32A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56FA" w:rsidRDefault="00B256FA" w:rsidP="00A32A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56FA" w:rsidRDefault="00B256FA" w:rsidP="00A32A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п. Коксовый </w:t>
      </w:r>
    </w:p>
    <w:p w:rsidR="00B256FA" w:rsidRDefault="00B256FA" w:rsidP="00A32A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4"/>
            <w:szCs w:val="24"/>
          </w:rPr>
          <w:t>2018 г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B256FA" w:rsidRDefault="00B256FA" w:rsidP="00A32A16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256FA" w:rsidRDefault="00B256FA" w:rsidP="00A32A16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         </w:t>
      </w:r>
    </w:p>
    <w:p w:rsidR="00B256FA" w:rsidRDefault="00B256FA" w:rsidP="00A32A16">
      <w:pPr>
        <w:spacing w:after="20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widowControl w:val="0"/>
        <w:spacing w:after="12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5B88">
        <w:rPr>
          <w:rFonts w:ascii="Times New Roman" w:hAnsi="Times New Roman"/>
          <w:sz w:val="28"/>
          <w:szCs w:val="28"/>
          <w:lang w:eastAsia="ru-RU"/>
        </w:rPr>
        <w:t>Программа</w:t>
      </w:r>
      <w:r w:rsidRPr="00706F91">
        <w:rPr>
          <w:rFonts w:ascii="Times New Roman" w:hAnsi="Times New Roman"/>
          <w:sz w:val="28"/>
          <w:szCs w:val="28"/>
          <w:lang w:eastAsia="ru-RU"/>
        </w:rPr>
        <w:t xml:space="preserve"> производственной практики разработана на основе: ФГОС  </w:t>
      </w:r>
      <w:r>
        <w:t xml:space="preserve">  </w:t>
      </w:r>
      <w:r w:rsidRPr="00F14075">
        <w:rPr>
          <w:rFonts w:ascii="Times New Roman" w:hAnsi="Times New Roman"/>
          <w:sz w:val="28"/>
          <w:szCs w:val="28"/>
        </w:rPr>
        <w:t>по профессии 110800.02 (35.01.13.) «Тракторист–машинист сельскохозяйственного производства» (утвержденный приказом Минобрнауки России от 02.08.2013 № 740, ред. от 09.04.2015 г.)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программы ППКРС</w:t>
      </w:r>
      <w:r w:rsidRPr="00706F9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4D50">
        <w:rPr>
          <w:rFonts w:ascii="Times New Roman" w:hAnsi="Times New Roman"/>
          <w:sz w:val="28"/>
          <w:szCs w:val="28"/>
        </w:rPr>
        <w:t>профессии 110800.02 (35.01.13.) «Тракторист–машинист сельскохозяйственного производства»</w:t>
      </w:r>
      <w:r>
        <w:rPr>
          <w:rFonts w:ascii="Times New Roman" w:hAnsi="Times New Roman"/>
          <w:sz w:val="28"/>
          <w:szCs w:val="28"/>
        </w:rPr>
        <w:t xml:space="preserve">; Положения о практике обучающихся, осваивающих основные профессиональные образовательные программы среднего профессионального образования (Приказ Минобрнауки России от 18.04.2013 № 291, зарегистрированного в Минюсте России 14.06.2013 № 28785), </w:t>
      </w:r>
      <w:r>
        <w:t xml:space="preserve"> </w:t>
      </w:r>
      <w:r w:rsidRPr="00706F91">
        <w:rPr>
          <w:rFonts w:ascii="Times New Roman" w:hAnsi="Times New Roman"/>
          <w:sz w:val="28"/>
          <w:szCs w:val="28"/>
          <w:lang w:eastAsia="ru-RU"/>
        </w:rPr>
        <w:t xml:space="preserve"> с учётом профессионального стандарта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06F91">
        <w:rPr>
          <w:rFonts w:ascii="Times New Roman" w:hAnsi="Times New Roman"/>
          <w:sz w:val="28"/>
          <w:szCs w:val="28"/>
          <w:lang w:eastAsia="ru-RU"/>
        </w:rPr>
        <w:t>«Тракторист – машинист сельскохозяйственного производства»</w:t>
      </w:r>
      <w:r>
        <w:rPr>
          <w:rFonts w:ascii="Times New Roman" w:hAnsi="Times New Roman"/>
          <w:sz w:val="28"/>
          <w:szCs w:val="28"/>
          <w:lang w:eastAsia="ru-RU"/>
        </w:rPr>
        <w:t xml:space="preserve"> (утвержденного приказом Министерства труда и социальной защиты Российской Федерации от 04.06.2014 г. №362н)</w:t>
      </w:r>
      <w:r w:rsidRPr="00706F91">
        <w:rPr>
          <w:rFonts w:ascii="Times New Roman" w:hAnsi="Times New Roman"/>
          <w:sz w:val="28"/>
          <w:szCs w:val="28"/>
          <w:lang w:eastAsia="ru-RU"/>
        </w:rPr>
        <w:t xml:space="preserve"> и профессионального стандарта «Слесарь по ремонту сельскохозяйственных машин и оборудования» от </w:t>
      </w:r>
      <w:r>
        <w:rPr>
          <w:rFonts w:ascii="Times New Roman" w:hAnsi="Times New Roman"/>
          <w:sz w:val="28"/>
          <w:szCs w:val="28"/>
          <w:lang w:eastAsia="ru-RU"/>
        </w:rPr>
        <w:t>(утвержденного приказом Минтруда России от 08.09.</w:t>
      </w:r>
      <w:smartTag w:uri="urn:schemas-microsoft-com:office:smarttags" w:element="metricconverter">
        <w:smartTagPr>
          <w:attr w:name="ProductID" w:val="2014 г"/>
        </w:smartTagPr>
        <w:r w:rsidRPr="00706F91">
          <w:rPr>
            <w:rFonts w:ascii="Times New Roman" w:hAnsi="Times New Roman"/>
            <w:sz w:val="28"/>
            <w:szCs w:val="28"/>
            <w:lang w:eastAsia="ru-RU"/>
          </w:rPr>
          <w:t>2014 г</w:t>
        </w:r>
      </w:smartTag>
      <w:r w:rsidRPr="00706F91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706F91">
        <w:rPr>
          <w:rFonts w:ascii="Times New Roman" w:hAnsi="Times New Roman"/>
          <w:i/>
          <w:sz w:val="28"/>
          <w:szCs w:val="28"/>
          <w:lang w:eastAsia="ru-RU"/>
        </w:rPr>
        <w:t>№619н</w:t>
      </w:r>
      <w:r>
        <w:rPr>
          <w:rFonts w:ascii="Times New Roman" w:hAnsi="Times New Roman"/>
          <w:i/>
          <w:sz w:val="28"/>
          <w:szCs w:val="28"/>
          <w:lang w:eastAsia="ru-RU"/>
        </w:rPr>
        <w:t>)</w:t>
      </w:r>
      <w:r w:rsidRPr="00706F91">
        <w:rPr>
          <w:rFonts w:ascii="Times New Roman" w:hAnsi="Times New Roman"/>
          <w:sz w:val="28"/>
          <w:szCs w:val="28"/>
          <w:lang w:eastAsia="ru-RU"/>
        </w:rPr>
        <w:t>.</w:t>
      </w:r>
    </w:p>
    <w:p w:rsidR="00B256FA" w:rsidRPr="00706F91" w:rsidRDefault="00B256FA" w:rsidP="00A32A16">
      <w:pPr>
        <w:spacing w:after="356" w:line="276" w:lineRule="auto"/>
        <w:ind w:right="20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356" w:line="276" w:lineRule="auto"/>
        <w:ind w:right="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7505">
        <w:rPr>
          <w:rFonts w:ascii="Times New Roman" w:hAnsi="Times New Roman"/>
          <w:b/>
          <w:sz w:val="28"/>
          <w:szCs w:val="28"/>
          <w:lang w:eastAsia="ru-RU"/>
        </w:rPr>
        <w:t>Организация разработчик:</w:t>
      </w:r>
      <w:r>
        <w:rPr>
          <w:rFonts w:ascii="Times New Roman" w:hAnsi="Times New Roman"/>
          <w:sz w:val="28"/>
          <w:szCs w:val="28"/>
          <w:lang w:eastAsia="ru-RU"/>
        </w:rPr>
        <w:t xml:space="preserve"> Государственное бюджетное профессиональное образовательное у</w:t>
      </w:r>
      <w:r w:rsidRPr="00706F91">
        <w:rPr>
          <w:rFonts w:ascii="Times New Roman" w:hAnsi="Times New Roman"/>
          <w:sz w:val="28"/>
          <w:szCs w:val="28"/>
          <w:lang w:eastAsia="ru-RU"/>
        </w:rPr>
        <w:t>чреждение Ростов</w:t>
      </w:r>
      <w:r>
        <w:rPr>
          <w:rFonts w:ascii="Times New Roman" w:hAnsi="Times New Roman"/>
          <w:sz w:val="28"/>
          <w:szCs w:val="28"/>
          <w:lang w:eastAsia="ru-RU"/>
        </w:rPr>
        <w:t>ской области «Белокалитвинский казачий к</w:t>
      </w:r>
      <w:r w:rsidRPr="00706F91">
        <w:rPr>
          <w:rFonts w:ascii="Times New Roman" w:hAnsi="Times New Roman"/>
          <w:sz w:val="28"/>
          <w:szCs w:val="28"/>
          <w:lang w:eastAsia="ru-RU"/>
        </w:rPr>
        <w:t>адетский профессиональный техникум имени Героя Советского Союза Быкова Бориса Ивановича»</w:t>
      </w:r>
    </w:p>
    <w:p w:rsidR="00B256FA" w:rsidRPr="00706F91" w:rsidRDefault="00B256FA" w:rsidP="00A32A16">
      <w:pPr>
        <w:widowControl w:val="0"/>
        <w:spacing w:after="12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widowControl w:val="0"/>
        <w:spacing w:after="12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256FA" w:rsidRPr="00207505" w:rsidRDefault="00B256FA" w:rsidP="00A32A16">
      <w:pPr>
        <w:spacing w:after="200" w:line="276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706F91">
        <w:rPr>
          <w:rFonts w:ascii="Times New Roman" w:hAnsi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</w:t>
      </w:r>
      <w:r w:rsidRPr="00706F91">
        <w:rPr>
          <w:rFonts w:ascii="Times New Roman" w:hAnsi="Times New Roman"/>
          <w:sz w:val="28"/>
          <w:szCs w:val="28"/>
          <w:lang w:eastAsia="ru-RU"/>
        </w:rPr>
        <w:br/>
      </w:r>
      <w:r w:rsidRPr="00706F91">
        <w:rPr>
          <w:rFonts w:ascii="Times New Roman" w:hAnsi="Times New Roman"/>
          <w:sz w:val="28"/>
          <w:szCs w:val="28"/>
          <w:lang w:eastAsia="ru-RU"/>
        </w:rPr>
        <w:br/>
      </w:r>
      <w:r w:rsidRPr="00207505">
        <w:rPr>
          <w:rFonts w:ascii="Times New Roman" w:hAnsi="Times New Roman"/>
          <w:b/>
          <w:sz w:val="28"/>
          <w:szCs w:val="28"/>
          <w:lang w:eastAsia="ru-RU"/>
        </w:rPr>
        <w:t xml:space="preserve">Разработчики: </w:t>
      </w: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706F91">
        <w:rPr>
          <w:rFonts w:ascii="Times New Roman" w:hAnsi="Times New Roman"/>
          <w:sz w:val="28"/>
          <w:szCs w:val="28"/>
          <w:lang w:eastAsia="ru-RU"/>
        </w:rPr>
        <w:t xml:space="preserve">Рябенко Владимир Анатольевич, старший мастер </w:t>
      </w: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706F91">
        <w:rPr>
          <w:rFonts w:ascii="Times New Roman" w:hAnsi="Times New Roman"/>
          <w:sz w:val="28"/>
          <w:szCs w:val="28"/>
          <w:lang w:eastAsia="ru-RU"/>
        </w:rPr>
        <w:t xml:space="preserve">Ефремов Станислав Александрович, мастер производственного обучения </w:t>
      </w: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706F91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</w:t>
      </w: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706F91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</w:t>
      </w:r>
    </w:p>
    <w:p w:rsidR="00B256FA" w:rsidRPr="00E2368B" w:rsidRDefault="00B256FA" w:rsidP="00E2368B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  <w:r w:rsidRPr="00706F91">
        <w:rPr>
          <w:rFonts w:ascii="Times New Roman" w:hAnsi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</w:p>
    <w:p w:rsidR="00B256FA" w:rsidRPr="00706F91" w:rsidRDefault="00B256FA" w:rsidP="00A32A16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06F91">
        <w:rPr>
          <w:rFonts w:ascii="Times New Roman" w:hAnsi="Times New Roman"/>
          <w:b/>
          <w:bCs/>
          <w:sz w:val="28"/>
          <w:szCs w:val="28"/>
          <w:lang w:eastAsia="ru-RU"/>
        </w:rPr>
        <w:t>Содержание</w:t>
      </w:r>
    </w:p>
    <w:p w:rsidR="00B256FA" w:rsidRPr="00706F91" w:rsidRDefault="00B256FA" w:rsidP="00A32A16">
      <w:pPr>
        <w:spacing w:after="20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020"/>
        <w:gridCol w:w="1903"/>
      </w:tblGrid>
      <w:tr w:rsidR="00B256FA" w:rsidRPr="00636FE0" w:rsidTr="00A32A16">
        <w:tc>
          <w:tcPr>
            <w:tcW w:w="648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20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Паспорт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рабочей</w:t>
            </w: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программы производственной практики</w:t>
            </w:r>
          </w:p>
        </w:tc>
        <w:tc>
          <w:tcPr>
            <w:tcW w:w="1903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Стр. 4</w:t>
            </w:r>
          </w:p>
        </w:tc>
      </w:tr>
      <w:tr w:rsidR="00B256FA" w:rsidRPr="00636FE0" w:rsidTr="00A32A16">
        <w:tc>
          <w:tcPr>
            <w:tcW w:w="648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20" w:type="dxa"/>
          </w:tcPr>
          <w:p w:rsidR="00B256FA" w:rsidRPr="00706F91" w:rsidRDefault="00B256FA" w:rsidP="008D6897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Результаты освоения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рабочей программы </w:t>
            </w: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производственной практики.</w:t>
            </w:r>
          </w:p>
        </w:tc>
        <w:tc>
          <w:tcPr>
            <w:tcW w:w="1903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Стр. 7</w:t>
            </w:r>
          </w:p>
        </w:tc>
      </w:tr>
      <w:tr w:rsidR="00B256FA" w:rsidRPr="00636FE0" w:rsidTr="00A32A16">
        <w:tc>
          <w:tcPr>
            <w:tcW w:w="648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20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Структура</w:t>
            </w: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содержание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рабочей</w:t>
            </w: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программы производственной практики</w:t>
            </w:r>
          </w:p>
        </w:tc>
        <w:tc>
          <w:tcPr>
            <w:tcW w:w="1903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Стр. 7</w:t>
            </w:r>
          </w:p>
        </w:tc>
      </w:tr>
      <w:tr w:rsidR="00B256FA" w:rsidRPr="00636FE0" w:rsidTr="00A32A16">
        <w:tc>
          <w:tcPr>
            <w:tcW w:w="648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20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Условия реализации рабочей программы производственной практики.</w:t>
            </w:r>
          </w:p>
        </w:tc>
        <w:tc>
          <w:tcPr>
            <w:tcW w:w="1903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Стр. 15</w:t>
            </w:r>
          </w:p>
        </w:tc>
      </w:tr>
      <w:tr w:rsidR="00B256FA" w:rsidRPr="00636FE0" w:rsidTr="00A32A16">
        <w:tc>
          <w:tcPr>
            <w:tcW w:w="648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20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Контроль и оценка результатов освоения программы </w:t>
            </w: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производственной</w:t>
            </w: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практики.</w:t>
            </w:r>
          </w:p>
        </w:tc>
        <w:tc>
          <w:tcPr>
            <w:tcW w:w="1903" w:type="dxa"/>
          </w:tcPr>
          <w:p w:rsidR="00B256FA" w:rsidRPr="00706F91" w:rsidRDefault="00B256F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Стр. 16</w:t>
            </w:r>
          </w:p>
        </w:tc>
      </w:tr>
    </w:tbl>
    <w:p w:rsidR="00B256FA" w:rsidRPr="00706F91" w:rsidRDefault="00B256FA" w:rsidP="00A32A16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  <w:sectPr w:rsidR="00B256FA" w:rsidRPr="00706F91" w:rsidSect="00A32A16">
          <w:footerReference w:type="default" r:id="rId7"/>
          <w:pgSz w:w="11906" w:h="16838"/>
          <w:pgMar w:top="720" w:right="720" w:bottom="720" w:left="720" w:header="709" w:footer="709" w:gutter="0"/>
          <w:pgNumType w:start="1"/>
          <w:cols w:space="720"/>
        </w:sectPr>
      </w:pPr>
    </w:p>
    <w:p w:rsidR="00B256FA" w:rsidRPr="00706F91" w:rsidRDefault="00B256FA" w:rsidP="00EB4E23">
      <w:pPr>
        <w:rPr>
          <w:rFonts w:ascii="Times New Roman" w:hAnsi="Times New Roman"/>
          <w:b/>
          <w:bCs/>
          <w:sz w:val="28"/>
          <w:szCs w:val="28"/>
        </w:rPr>
      </w:pPr>
      <w:r w:rsidRPr="00706F91">
        <w:rPr>
          <w:rFonts w:ascii="Times New Roman" w:hAnsi="Times New Roman"/>
          <w:b/>
          <w:bCs/>
          <w:sz w:val="28"/>
          <w:szCs w:val="28"/>
        </w:rPr>
        <w:t xml:space="preserve">1. ПАСПОРТ </w:t>
      </w:r>
      <w:r>
        <w:rPr>
          <w:rFonts w:ascii="Times New Roman" w:hAnsi="Times New Roman"/>
          <w:b/>
          <w:bCs/>
          <w:sz w:val="28"/>
          <w:szCs w:val="28"/>
        </w:rPr>
        <w:t xml:space="preserve">РАБОЧЕЙ </w:t>
      </w:r>
      <w:r w:rsidRPr="00706F91">
        <w:rPr>
          <w:rFonts w:ascii="Times New Roman" w:hAnsi="Times New Roman"/>
          <w:b/>
          <w:bCs/>
          <w:sz w:val="28"/>
          <w:szCs w:val="28"/>
        </w:rPr>
        <w:t>ПРОГРАММЫ ПРОИЗВОДСТВЕННОЙ ПРАКТИКИ</w:t>
      </w:r>
    </w:p>
    <w:p w:rsidR="00B256FA" w:rsidRPr="00706F91" w:rsidRDefault="00B256FA" w:rsidP="00EB4E23">
      <w:pPr>
        <w:jc w:val="both"/>
        <w:rPr>
          <w:rFonts w:ascii="Times New Roman" w:hAnsi="Times New Roman"/>
          <w:sz w:val="28"/>
          <w:szCs w:val="28"/>
        </w:rPr>
      </w:pPr>
      <w:r w:rsidRPr="00706F91">
        <w:rPr>
          <w:rFonts w:ascii="Times New Roman" w:hAnsi="Times New Roman"/>
          <w:sz w:val="28"/>
          <w:szCs w:val="28"/>
        </w:rPr>
        <w:br/>
      </w:r>
      <w:r w:rsidRPr="00706F91">
        <w:rPr>
          <w:rFonts w:ascii="Times New Roman" w:hAnsi="Times New Roman"/>
          <w:b/>
          <w:bCs/>
          <w:sz w:val="28"/>
          <w:szCs w:val="28"/>
        </w:rPr>
        <w:t>1.1. Область применения программы</w:t>
      </w:r>
      <w:r w:rsidRPr="00706F91">
        <w:rPr>
          <w:rFonts w:ascii="Times New Roman" w:hAnsi="Times New Roman"/>
          <w:sz w:val="28"/>
          <w:szCs w:val="28"/>
        </w:rPr>
        <w:t>:</w:t>
      </w:r>
    </w:p>
    <w:p w:rsidR="00B256FA" w:rsidRPr="00706F91" w:rsidRDefault="00B256FA" w:rsidP="00BB1CF5">
      <w:pPr>
        <w:rPr>
          <w:rFonts w:ascii="Times New Roman" w:hAnsi="Times New Roman"/>
          <w:sz w:val="28"/>
          <w:szCs w:val="28"/>
        </w:rPr>
      </w:pPr>
      <w:r w:rsidRPr="00706F91">
        <w:rPr>
          <w:rFonts w:ascii="Times New Roman" w:hAnsi="Times New Roman"/>
          <w:sz w:val="28"/>
          <w:szCs w:val="28"/>
        </w:rPr>
        <w:t xml:space="preserve">Рабочая программа производственной практики является частью основной профессиональной образовательной программы в соответствии с ФГОС СПО по профессии </w:t>
      </w:r>
      <w:r>
        <w:rPr>
          <w:rFonts w:ascii="Times New Roman" w:hAnsi="Times New Roman"/>
          <w:sz w:val="28"/>
          <w:szCs w:val="28"/>
        </w:rPr>
        <w:t>11.0800.02 (</w:t>
      </w:r>
      <w:r w:rsidRPr="00E2368B">
        <w:rPr>
          <w:rFonts w:ascii="Times New Roman" w:hAnsi="Times New Roman"/>
          <w:sz w:val="28"/>
          <w:szCs w:val="28"/>
        </w:rPr>
        <w:t>35.01.13.)</w:t>
      </w:r>
      <w:r w:rsidRPr="00706F91">
        <w:rPr>
          <w:rFonts w:ascii="Times New Roman" w:hAnsi="Times New Roman"/>
          <w:sz w:val="28"/>
          <w:szCs w:val="28"/>
        </w:rPr>
        <w:t xml:space="preserve"> «Тракторист - машинист сельскохозяйственного производства»</w:t>
      </w:r>
      <w:r>
        <w:rPr>
          <w:rFonts w:ascii="Times New Roman" w:hAnsi="Times New Roman"/>
          <w:bCs/>
          <w:sz w:val="28"/>
          <w:szCs w:val="28"/>
        </w:rPr>
        <w:t xml:space="preserve"> в части освоения основного вида</w:t>
      </w:r>
      <w:r w:rsidRPr="00706F91">
        <w:rPr>
          <w:rFonts w:ascii="Times New Roman" w:hAnsi="Times New Roman"/>
          <w:bCs/>
          <w:sz w:val="28"/>
          <w:szCs w:val="28"/>
        </w:rPr>
        <w:t xml:space="preserve"> проф</w:t>
      </w:r>
      <w:r>
        <w:rPr>
          <w:rFonts w:ascii="Times New Roman" w:hAnsi="Times New Roman"/>
          <w:bCs/>
          <w:sz w:val="28"/>
          <w:szCs w:val="28"/>
        </w:rPr>
        <w:t>ессиональной деятельности (ВД): «</w:t>
      </w:r>
      <w:r w:rsidRPr="00706F91">
        <w:rPr>
          <w:rFonts w:ascii="Times New Roman" w:hAnsi="Times New Roman"/>
          <w:sz w:val="28"/>
          <w:szCs w:val="28"/>
        </w:rPr>
        <w:t>Выполнение слесарных работ по ремонту и техническому обслуживанию сельскохоз</w:t>
      </w:r>
      <w:r>
        <w:rPr>
          <w:rFonts w:ascii="Times New Roman" w:hAnsi="Times New Roman"/>
          <w:sz w:val="28"/>
          <w:szCs w:val="28"/>
        </w:rPr>
        <w:t xml:space="preserve">яйственных машин и оборудования» </w:t>
      </w:r>
      <w:r w:rsidRPr="00706F91">
        <w:rPr>
          <w:rFonts w:ascii="Times New Roman" w:hAnsi="Times New Roman"/>
          <w:sz w:val="28"/>
          <w:szCs w:val="28"/>
        </w:rPr>
        <w:t>и соответствующих профессиональных и общих компетенций (ПК; ОК), практического опыта (ПО) и умений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F91">
        <w:rPr>
          <w:rFonts w:ascii="Times New Roman" w:hAnsi="Times New Roman"/>
          <w:sz w:val="28"/>
          <w:szCs w:val="28"/>
        </w:rPr>
        <w:t>(У):</w:t>
      </w: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168"/>
      </w:tblGrid>
      <w:tr w:rsidR="00B256FA" w:rsidRPr="00636FE0" w:rsidTr="00CF766B">
        <w:trPr>
          <w:trHeight w:val="274"/>
        </w:trPr>
        <w:tc>
          <w:tcPr>
            <w:tcW w:w="15168" w:type="dxa"/>
          </w:tcPr>
          <w:p w:rsidR="00B256FA" w:rsidRPr="00636FE0" w:rsidRDefault="00B256FA" w:rsidP="00CF766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ПК 2.1. Выполнять работы по ремонту и техническому обслуживанию сельскохозяйственных машин и оборудования при помощи стационарных и передвижных средств технического обслуживания и ремонта.</w:t>
            </w:r>
          </w:p>
          <w:p w:rsidR="00B256FA" w:rsidRPr="00636FE0" w:rsidRDefault="00B256FA" w:rsidP="00CF766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ПК 2.2. Проводить ремонт, наладку и регулировку отдельных узлов и деталей тракторов, самоходных и других сельскохозяйственных машин, навесных и прицепных устройств, оборудования животноводческих ферм и комплексов с заменой отдельных частей и деталей.</w:t>
            </w:r>
          </w:p>
          <w:p w:rsidR="00B256FA" w:rsidRPr="00636FE0" w:rsidRDefault="00B256FA" w:rsidP="00CF766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ПК 2.3. Проводить профилактические осмотры тракторов, самоходных и других сельскохозяйственных машин, навесных и прицепных устройств, оборудования животноводческих ферм и комплексов.</w:t>
            </w:r>
          </w:p>
          <w:p w:rsidR="00B256FA" w:rsidRPr="00636FE0" w:rsidRDefault="00B256FA" w:rsidP="00CF766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ПК 2.4. Выявлять причины несложных неисправностей тракторов, самоходных и других сельскохозяйственных машин, навесных и прицепных устройств, оборудования животноводческих ферм и комплексов и устранять их.</w:t>
            </w:r>
          </w:p>
          <w:p w:rsidR="00B256FA" w:rsidRPr="00636FE0" w:rsidRDefault="00B256FA" w:rsidP="00CF766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ПК 2.5. Проверять на точность и испытывать под нагрузкой отремонтированные сельскохозяйственные машины и оборудование.</w:t>
            </w:r>
          </w:p>
          <w:p w:rsidR="00B256FA" w:rsidRPr="00636FE0" w:rsidRDefault="00B256FA" w:rsidP="00CF766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 xml:space="preserve">ПК 2.6. Выполнять работы по консервации и сезонному хранению сельскохозяйственных машин и оборудования. </w:t>
            </w:r>
          </w:p>
        </w:tc>
      </w:tr>
      <w:tr w:rsidR="00B256FA" w:rsidRPr="00636FE0" w:rsidTr="00CF766B">
        <w:trPr>
          <w:trHeight w:val="274"/>
        </w:trPr>
        <w:tc>
          <w:tcPr>
            <w:tcW w:w="15168" w:type="dxa"/>
          </w:tcPr>
          <w:p w:rsidR="00B256FA" w:rsidRPr="00636FE0" w:rsidRDefault="00B256FA" w:rsidP="00BB1CF5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ОК 1. Понимать сущность, социальную значимость своей будущей профессии, проявлять к ней устойчивый интерес.</w:t>
            </w:r>
          </w:p>
          <w:p w:rsidR="00B256FA" w:rsidRPr="00636FE0" w:rsidRDefault="00B256FA" w:rsidP="00BB1CF5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ОК 2. Организовывать собственную деятельность, исходя из целей и способов ее достижения, определенных руководителем.</w:t>
            </w:r>
          </w:p>
          <w:p w:rsidR="00B256FA" w:rsidRPr="00636FE0" w:rsidRDefault="00B256FA" w:rsidP="00BB1CF5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ОК 3. Анализировать рабочую ситуацию, осуществлять текущий и итоговый контроль, нести ответственность за результаты своей работы.</w:t>
            </w:r>
          </w:p>
          <w:p w:rsidR="00B256FA" w:rsidRPr="00636FE0" w:rsidRDefault="00B256FA" w:rsidP="00BB1CF5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ОК 4. Использовать ИКТ в профессиональной деятельности.</w:t>
            </w:r>
          </w:p>
          <w:p w:rsidR="00B256FA" w:rsidRPr="00636FE0" w:rsidRDefault="00B256FA" w:rsidP="00BB1CF5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ОК 5. Работать в команде, эффективно общаться с коллегами, руководством, клиентами.</w:t>
            </w:r>
          </w:p>
          <w:p w:rsidR="00B256FA" w:rsidRPr="00636FE0" w:rsidRDefault="00B256FA" w:rsidP="00BB1CF5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ОК 7. Организовывать собственную деятельность с соблюдением требований охраны труда и экологической безопасности.</w:t>
            </w:r>
          </w:p>
          <w:p w:rsidR="00B256FA" w:rsidRPr="00636FE0" w:rsidRDefault="00B256FA" w:rsidP="00BB1CF5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ОК 8. Исполнять воинскую обязанность с применением полученных профессиональных знаний.</w:t>
            </w:r>
          </w:p>
        </w:tc>
      </w:tr>
      <w:tr w:rsidR="00B256FA" w:rsidRPr="00636FE0" w:rsidTr="00CF766B">
        <w:trPr>
          <w:trHeight w:val="274"/>
        </w:trPr>
        <w:tc>
          <w:tcPr>
            <w:tcW w:w="15168" w:type="dxa"/>
          </w:tcPr>
          <w:p w:rsidR="00B256FA" w:rsidRPr="00636FE0" w:rsidRDefault="00B256FA" w:rsidP="00BB1CF5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ПО Выполнения слесарных работ по ремонту и техническому обслуживанию сельскохозяйственной техники.</w:t>
            </w:r>
          </w:p>
        </w:tc>
      </w:tr>
      <w:tr w:rsidR="00B256FA" w:rsidRPr="00636FE0" w:rsidTr="00CF766B">
        <w:trPr>
          <w:trHeight w:val="274"/>
        </w:trPr>
        <w:tc>
          <w:tcPr>
            <w:tcW w:w="15168" w:type="dxa"/>
          </w:tcPr>
          <w:p w:rsidR="00B256FA" w:rsidRPr="00636FE0" w:rsidRDefault="00B256FA" w:rsidP="00BB1CF5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 1. Пользоваться нормативно-технической и технологической документацией.                                                                                У 2. Проводить техническое обслуживание и текущий ремонт сельскохозяйственной техники с применением современных контрольно-измерительных приборов, инструментов и средств технического оснащения.                                                                                                                               У 3. Выявлять и устранять причины несложных неисправностей сельскохозяйственной техники в производственных условиях.                                                                                                                                                                                                         У 4. Осуществлять самоконтроль по выполнению техобслуживания и ремонта машин.                                                                  У 5. Проводить консервацию и сезонное хранение сельскохозяйственной техники.                                                                            У 6. Выполнять работы с соблюдением требований безопасности и экологической безопасность производства.                                                                                                                                                 У 0.1. </w:t>
            </w:r>
            <w:r w:rsidRPr="00636FE0">
              <w:rPr>
                <w:rFonts w:ascii="Times New Roman" w:hAnsi="Times New Roman"/>
                <w:sz w:val="28"/>
                <w:szCs w:val="28"/>
              </w:rPr>
              <w:t>Выполнять: разметку, рубку, правку, гибку, резку, опиливание, шабрение металла, сверление, зенкование и развертывание отверстий, клепку, нарезание резьбы.</w:t>
            </w:r>
          </w:p>
        </w:tc>
      </w:tr>
    </w:tbl>
    <w:p w:rsidR="00B256FA" w:rsidRPr="00E2368B" w:rsidRDefault="00B256FA" w:rsidP="00EB4E23">
      <w:pPr>
        <w:rPr>
          <w:rFonts w:ascii="Times New Roman" w:hAnsi="Times New Roman"/>
          <w:sz w:val="28"/>
          <w:szCs w:val="28"/>
        </w:rPr>
      </w:pPr>
      <w:r w:rsidRPr="00706F91">
        <w:rPr>
          <w:rFonts w:ascii="Times New Roman" w:hAnsi="Times New Roman"/>
          <w:sz w:val="28"/>
          <w:szCs w:val="28"/>
        </w:rPr>
        <w:t xml:space="preserve"> </w:t>
      </w:r>
    </w:p>
    <w:p w:rsidR="00B256FA" w:rsidRPr="00706F91" w:rsidRDefault="00B256FA" w:rsidP="00EB4E23">
      <w:pPr>
        <w:rPr>
          <w:rFonts w:ascii="Times New Roman" w:hAnsi="Times New Roman"/>
          <w:bCs/>
          <w:sz w:val="28"/>
          <w:szCs w:val="28"/>
        </w:rPr>
      </w:pPr>
      <w:r w:rsidRPr="00706F91">
        <w:rPr>
          <w:rFonts w:ascii="Times New Roman" w:hAnsi="Times New Roman"/>
          <w:b/>
          <w:bCs/>
          <w:sz w:val="28"/>
          <w:szCs w:val="28"/>
        </w:rPr>
        <w:t xml:space="preserve">1.2. Цели и задачи </w:t>
      </w:r>
      <w:r w:rsidRPr="00706F91">
        <w:rPr>
          <w:rFonts w:ascii="Times New Roman" w:hAnsi="Times New Roman"/>
          <w:b/>
          <w:sz w:val="28"/>
          <w:szCs w:val="28"/>
          <w:lang w:eastAsia="ru-RU"/>
        </w:rPr>
        <w:t>производственной</w:t>
      </w:r>
      <w:r w:rsidRPr="00706F91">
        <w:rPr>
          <w:rFonts w:ascii="Times New Roman" w:hAnsi="Times New Roman"/>
          <w:b/>
          <w:bCs/>
          <w:sz w:val="28"/>
          <w:szCs w:val="28"/>
        </w:rPr>
        <w:t xml:space="preserve"> практики - требования к результатам освоения </w:t>
      </w:r>
      <w:r w:rsidRPr="00706F91">
        <w:rPr>
          <w:rFonts w:ascii="Times New Roman" w:hAnsi="Times New Roman"/>
          <w:b/>
          <w:sz w:val="28"/>
          <w:szCs w:val="28"/>
          <w:lang w:eastAsia="ru-RU"/>
        </w:rPr>
        <w:t>производственной</w:t>
      </w:r>
      <w:r w:rsidRPr="00706F91">
        <w:rPr>
          <w:rFonts w:ascii="Times New Roman" w:hAnsi="Times New Roman"/>
          <w:b/>
          <w:bCs/>
          <w:sz w:val="28"/>
          <w:szCs w:val="28"/>
        </w:rPr>
        <w:t xml:space="preserve"> практики </w:t>
      </w:r>
    </w:p>
    <w:p w:rsidR="00B256FA" w:rsidRPr="00706F91" w:rsidRDefault="00B256FA" w:rsidP="00EB4E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 целью овладения указанным видом</w:t>
      </w:r>
      <w:r w:rsidRPr="00706F91">
        <w:rPr>
          <w:rFonts w:ascii="Times New Roman" w:hAnsi="Times New Roman"/>
          <w:sz w:val="28"/>
          <w:szCs w:val="28"/>
        </w:rPr>
        <w:t xml:space="preserve"> деятельности и соответствующими компетенциями обучающийся в ходе освоения учебной практики должен иметь практический опыт (ПО) и умения (У):</w:t>
      </w:r>
    </w:p>
    <w:p w:rsidR="00B256FA" w:rsidRPr="00706F91" w:rsidRDefault="00B256FA" w:rsidP="00EB4E23">
      <w:pPr>
        <w:rPr>
          <w:rFonts w:ascii="Times New Roman" w:hAnsi="Times New Roman"/>
          <w:sz w:val="28"/>
          <w:szCs w:val="28"/>
        </w:rPr>
      </w:pPr>
    </w:p>
    <w:tbl>
      <w:tblPr>
        <w:tblW w:w="525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549"/>
      </w:tblGrid>
      <w:tr w:rsidR="00B256FA" w:rsidRPr="00636FE0" w:rsidTr="00E12C83">
        <w:tc>
          <w:tcPr>
            <w:tcW w:w="5000" w:type="pct"/>
          </w:tcPr>
          <w:p w:rsidR="00B256FA" w:rsidRPr="00636FE0" w:rsidRDefault="00B256FA" w:rsidP="00E12C8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ПО. Выполнения слесарных работ по ремонту и техническому обслуживанию сельскохозяйственной техники.</w:t>
            </w:r>
          </w:p>
          <w:p w:rsidR="00B256FA" w:rsidRPr="00706F91" w:rsidRDefault="00B256FA" w:rsidP="00543EE6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 0.1. </w:t>
            </w:r>
            <w:r w:rsidRPr="00636FE0">
              <w:rPr>
                <w:rFonts w:ascii="Times New Roman" w:hAnsi="Times New Roman"/>
                <w:sz w:val="28"/>
                <w:szCs w:val="28"/>
              </w:rPr>
              <w:t>Выполнять: разметку, рубку, правку, гибку, резку, опиливание, шабрение металла, сверление, зенкование и развертывание отверстий, клепку, нарезание резьбы</w:t>
            </w:r>
            <w:r w:rsidRPr="00636FE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                                                                                                                             У 1. Пользоваться нормативно-технической и технологической документацией.                                                                                У 2. Проводить техническое обслуживание и текущий ремонт сельскохозяйственной техники с применением современных контрольно-измерительных приборов, инструментов и средств технического оснащения.                                                                                                                               У 3. Выявлять и устранять причины несложных неисправностей сельскохозяйственной техники в производственных условиях.                                                                                                                                                                                                         У 4. Осуществлять самоконтроль по выполнению техобслуживания и ремонта машин.                                                                  У 5. Проводить консервацию и сезонное хранение сельскохозяйственной техники.                                                                            У 6. Выполнять работы с соблюдением требований безопасности и экологической безопасность производства.                                                                                                                                                 </w:t>
            </w:r>
          </w:p>
        </w:tc>
      </w:tr>
    </w:tbl>
    <w:p w:rsidR="00B256FA" w:rsidRPr="00706F91" w:rsidRDefault="00B256FA" w:rsidP="00246301">
      <w:pPr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246301">
      <w:pPr>
        <w:rPr>
          <w:rFonts w:ascii="Times New Roman" w:hAnsi="Times New Roman"/>
          <w:b/>
          <w:bCs/>
          <w:sz w:val="28"/>
          <w:szCs w:val="28"/>
        </w:rPr>
      </w:pPr>
      <w:r w:rsidRPr="00706F91">
        <w:rPr>
          <w:rFonts w:ascii="Times New Roman" w:hAnsi="Times New Roman"/>
          <w:b/>
          <w:bCs/>
          <w:sz w:val="28"/>
          <w:szCs w:val="28"/>
        </w:rPr>
        <w:t xml:space="preserve">1.5. Формы контроля: </w:t>
      </w:r>
      <w:r w:rsidRPr="00706F91">
        <w:rPr>
          <w:rFonts w:ascii="Times New Roman" w:hAnsi="Times New Roman"/>
          <w:bCs/>
          <w:sz w:val="28"/>
          <w:szCs w:val="28"/>
        </w:rPr>
        <w:t>Дифференцированный зачет.</w:t>
      </w:r>
    </w:p>
    <w:p w:rsidR="00B256FA" w:rsidRDefault="00B256FA" w:rsidP="00246301">
      <w:pPr>
        <w:rPr>
          <w:rFonts w:ascii="Times New Roman" w:hAnsi="Times New Roman"/>
          <w:b/>
          <w:bCs/>
          <w:sz w:val="28"/>
          <w:szCs w:val="28"/>
        </w:rPr>
      </w:pPr>
      <w:r w:rsidRPr="00706F91">
        <w:rPr>
          <w:rFonts w:ascii="Times New Roman" w:hAnsi="Times New Roman"/>
          <w:b/>
          <w:bCs/>
          <w:sz w:val="28"/>
          <w:szCs w:val="28"/>
        </w:rPr>
        <w:t>1.6. Количество часов на освоение программы производственной практики</w:t>
      </w:r>
      <w:r>
        <w:rPr>
          <w:rFonts w:ascii="Times New Roman" w:hAnsi="Times New Roman"/>
          <w:b/>
          <w:bCs/>
          <w:sz w:val="28"/>
          <w:szCs w:val="28"/>
        </w:rPr>
        <w:t xml:space="preserve"> 252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 часа</w:t>
      </w:r>
      <w:r w:rsidRPr="00706F91">
        <w:rPr>
          <w:rFonts w:ascii="Times New Roman" w:hAnsi="Times New Roman"/>
          <w:b/>
          <w:bCs/>
          <w:sz w:val="28"/>
          <w:szCs w:val="28"/>
        </w:rPr>
        <w:t>.</w:t>
      </w:r>
    </w:p>
    <w:p w:rsidR="00B256FA" w:rsidRDefault="00B256FA" w:rsidP="00246301">
      <w:pPr>
        <w:rPr>
          <w:rFonts w:ascii="Times New Roman" w:hAnsi="Times New Roman"/>
          <w:sz w:val="28"/>
          <w:szCs w:val="28"/>
        </w:rPr>
      </w:pPr>
    </w:p>
    <w:p w:rsidR="00B256FA" w:rsidRPr="00706F91" w:rsidRDefault="00B256FA" w:rsidP="00246301">
      <w:pPr>
        <w:rPr>
          <w:rFonts w:ascii="Times New Roman" w:hAnsi="Times New Roman"/>
          <w:b/>
          <w:bCs/>
          <w:sz w:val="28"/>
          <w:szCs w:val="28"/>
        </w:rPr>
      </w:pPr>
      <w:r w:rsidRPr="00706F91">
        <w:rPr>
          <w:rFonts w:ascii="Times New Roman" w:hAnsi="Times New Roman"/>
          <w:b/>
          <w:bCs/>
          <w:sz w:val="28"/>
          <w:szCs w:val="28"/>
        </w:rPr>
        <w:t xml:space="preserve">2. РЕЗУЛЬТАТЫ ОСВОЕНИЯ </w:t>
      </w:r>
      <w:r>
        <w:rPr>
          <w:rFonts w:ascii="Times New Roman" w:hAnsi="Times New Roman"/>
          <w:b/>
          <w:bCs/>
          <w:sz w:val="28"/>
          <w:szCs w:val="28"/>
        </w:rPr>
        <w:t xml:space="preserve">РАБОЧЕЙ </w:t>
      </w:r>
      <w:r w:rsidRPr="00706F91">
        <w:rPr>
          <w:rFonts w:ascii="Times New Roman" w:hAnsi="Times New Roman"/>
          <w:b/>
          <w:bCs/>
          <w:sz w:val="28"/>
          <w:szCs w:val="28"/>
        </w:rPr>
        <w:t>ПРОГРАММЫ ПРОИЗВОДСТВЕННОЙ ПРАКТИКИ.</w:t>
      </w:r>
    </w:p>
    <w:p w:rsidR="00B256FA" w:rsidRDefault="00B256FA" w:rsidP="00890047">
      <w:pPr>
        <w:rPr>
          <w:rFonts w:ascii="Times New Roman" w:hAnsi="Times New Roman"/>
          <w:sz w:val="28"/>
          <w:szCs w:val="28"/>
        </w:rPr>
      </w:pPr>
      <w:r w:rsidRPr="00706F91">
        <w:rPr>
          <w:rFonts w:ascii="Times New Roman" w:hAnsi="Times New Roman"/>
          <w:sz w:val="28"/>
          <w:szCs w:val="28"/>
        </w:rPr>
        <w:t>В результате прохождения пр</w:t>
      </w:r>
      <w:r>
        <w:rPr>
          <w:rFonts w:ascii="Times New Roman" w:hAnsi="Times New Roman"/>
          <w:sz w:val="28"/>
          <w:szCs w:val="28"/>
        </w:rPr>
        <w:t xml:space="preserve">оизводственной практики </w:t>
      </w:r>
      <w:r w:rsidRPr="00706F91">
        <w:rPr>
          <w:rFonts w:ascii="Times New Roman" w:hAnsi="Times New Roman"/>
          <w:sz w:val="28"/>
          <w:szCs w:val="28"/>
        </w:rPr>
        <w:t>обучающихся должен иметь практический опыт</w:t>
      </w:r>
      <w:r>
        <w:rPr>
          <w:rFonts w:ascii="Times New Roman" w:hAnsi="Times New Roman"/>
          <w:sz w:val="28"/>
          <w:szCs w:val="28"/>
        </w:rPr>
        <w:t xml:space="preserve"> (ПО)</w:t>
      </w:r>
      <w:r w:rsidRPr="00706F91">
        <w:rPr>
          <w:rFonts w:ascii="Times New Roman" w:hAnsi="Times New Roman"/>
          <w:sz w:val="28"/>
          <w:szCs w:val="28"/>
        </w:rPr>
        <w:t xml:space="preserve"> выполнять виды работ:</w:t>
      </w:r>
    </w:p>
    <w:p w:rsidR="00B256FA" w:rsidRPr="00706F91" w:rsidRDefault="00B256FA" w:rsidP="00890047">
      <w:pPr>
        <w:rPr>
          <w:rFonts w:ascii="Times New Roman" w:hAnsi="Times New Roman"/>
          <w:sz w:val="28"/>
          <w:szCs w:val="28"/>
        </w:rPr>
      </w:pP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310"/>
      </w:tblGrid>
      <w:tr w:rsidR="00B256FA" w:rsidRPr="00636FE0" w:rsidTr="00E12C83">
        <w:trPr>
          <w:trHeight w:val="573"/>
        </w:trPr>
        <w:tc>
          <w:tcPr>
            <w:tcW w:w="15310" w:type="dxa"/>
          </w:tcPr>
          <w:p w:rsidR="00B256FA" w:rsidRPr="00636FE0" w:rsidRDefault="00B256FA" w:rsidP="00C879AC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Техническое обслуживание тракторов и СХМ.                                                                                                                       Выявление и устранение неисправностей тракторов СХМ.                                                                                                                               Ремонт тракторов и СХМ.                                                                                                                                                            Консервация СХМ.</w:t>
            </w:r>
          </w:p>
        </w:tc>
      </w:tr>
    </w:tbl>
    <w:p w:rsidR="00B256FA" w:rsidRPr="00706F91" w:rsidRDefault="00B256FA" w:rsidP="00A32A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06F9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</w:p>
    <w:p w:rsidR="00B256FA" w:rsidRPr="00706F91" w:rsidRDefault="00B256FA" w:rsidP="00A32A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Pr="00706F9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СТРУКТУРА</w:t>
      </w:r>
      <w:r w:rsidRPr="00706F91">
        <w:rPr>
          <w:rFonts w:ascii="Times New Roman" w:hAnsi="Times New Roman"/>
          <w:b/>
          <w:sz w:val="28"/>
          <w:szCs w:val="28"/>
          <w:lang w:eastAsia="ru-RU"/>
        </w:rPr>
        <w:t xml:space="preserve"> И СОДЕРЖАНИЕ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РАБОЧЕЙ ПРОГРАММЫ </w:t>
      </w:r>
      <w:r w:rsidRPr="00706F91">
        <w:rPr>
          <w:rFonts w:ascii="Times New Roman" w:hAnsi="Times New Roman"/>
          <w:b/>
          <w:sz w:val="28"/>
          <w:szCs w:val="28"/>
          <w:lang w:eastAsia="ru-RU"/>
        </w:rPr>
        <w:t>ПРОИЗВОДСТВЕННОЙ ПРАКТИКИ</w:t>
      </w:r>
    </w:p>
    <w:p w:rsidR="00B256FA" w:rsidRPr="00706F91" w:rsidRDefault="00B256FA" w:rsidP="00A32A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706F91">
        <w:rPr>
          <w:rFonts w:ascii="Times New Roman" w:hAnsi="Times New Roman"/>
          <w:b/>
          <w:sz w:val="28"/>
          <w:szCs w:val="28"/>
          <w:lang w:eastAsia="ru-RU"/>
        </w:rPr>
        <w:t>.1 Тематический план производственной практики</w:t>
      </w:r>
    </w:p>
    <w:p w:rsidR="00B256FA" w:rsidRPr="00706F91" w:rsidRDefault="00B256FA" w:rsidP="00A32A1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06F9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3"/>
        <w:gridCol w:w="13183"/>
        <w:gridCol w:w="1134"/>
      </w:tblGrid>
      <w:tr w:rsidR="00B256FA" w:rsidRPr="00636FE0" w:rsidTr="00C879AC">
        <w:tc>
          <w:tcPr>
            <w:tcW w:w="993" w:type="dxa"/>
          </w:tcPr>
          <w:p w:rsidR="00B256FA" w:rsidRPr="00636FE0" w:rsidRDefault="00B256FA" w:rsidP="00D82F7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№ темы</w:t>
            </w:r>
          </w:p>
        </w:tc>
        <w:tc>
          <w:tcPr>
            <w:tcW w:w="13183" w:type="dxa"/>
          </w:tcPr>
          <w:p w:rsidR="00B256FA" w:rsidRPr="00636FE0" w:rsidRDefault="00B256FA" w:rsidP="00D82F7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Наименование тем</w:t>
            </w:r>
          </w:p>
        </w:tc>
        <w:tc>
          <w:tcPr>
            <w:tcW w:w="1134" w:type="dxa"/>
          </w:tcPr>
          <w:p w:rsidR="00B256FA" w:rsidRPr="00636FE0" w:rsidRDefault="00B256FA" w:rsidP="00D82F7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Объем </w:t>
            </w:r>
            <w:r w:rsidRPr="00636FE0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  <w:t>часов</w:t>
            </w:r>
          </w:p>
        </w:tc>
      </w:tr>
      <w:tr w:rsidR="00B256FA" w:rsidRPr="00636FE0" w:rsidTr="00C879AC">
        <w:tc>
          <w:tcPr>
            <w:tcW w:w="14176" w:type="dxa"/>
            <w:gridSpan w:val="2"/>
            <w:tcBorders>
              <w:right w:val="single" w:sz="4" w:space="0" w:color="000000"/>
            </w:tcBorders>
          </w:tcPr>
          <w:p w:rsidR="00B256FA" w:rsidRPr="00636FE0" w:rsidRDefault="00B256FA" w:rsidP="002963C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ВР. </w:t>
            </w:r>
            <w:r w:rsidRPr="00706F9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Техническое обслуживание тракторов и СХМ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48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</w:tcPr>
          <w:p w:rsidR="00B256FA" w:rsidRPr="00706F91" w:rsidRDefault="00B256FA" w:rsidP="000151B8">
            <w:pPr>
              <w:tabs>
                <w:tab w:val="left" w:pos="8286"/>
              </w:tabs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колесных тракторов категории «С».</w:t>
            </w: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ab/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гусеничных тракторов категории «Е».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колесных тракторов категории «Д».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машин для поверхностной обработки почвы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машин для посева сельскохозяйственных культур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машин для внесения удобрений и средств защиты растений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256FA" w:rsidRPr="00636FE0" w:rsidTr="00AD3613">
        <w:tc>
          <w:tcPr>
            <w:tcW w:w="14176" w:type="dxa"/>
            <w:gridSpan w:val="2"/>
            <w:tcBorders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ВР. </w:t>
            </w:r>
            <w:r w:rsidRPr="00706F9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Выявление и устранение неисправностей тракторов и СХМ.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84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Выявление и устранение неисправностей электрооборудования тракторов.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Выявление и устранение неисправностей в работе ГРМ двигателя трактора.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Выявление и устранение неисправностей в работе рулевого механизма управления трактора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Выявление и устранение неисправностей в работе системы охлаждения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Выявление и устранение неисправностей в работе гидросистемы трактора.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0151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>Выявление и устранение неисправностей в работе муфты сцепления трактора.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0151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>Выявление и устранение неисправностей в работе ведущих мостов трактора.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AD3613">
        <w:tc>
          <w:tcPr>
            <w:tcW w:w="14176" w:type="dxa"/>
            <w:gridSpan w:val="2"/>
            <w:tcBorders>
              <w:right w:val="single" w:sz="4" w:space="0" w:color="000000"/>
            </w:tcBorders>
          </w:tcPr>
          <w:p w:rsidR="00B256FA" w:rsidRPr="00636FE0" w:rsidRDefault="00B256FA" w:rsidP="000151B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ВР. </w:t>
            </w:r>
            <w:r w:rsidRPr="00706F9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Ремонт тракторов и СХМ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102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Ремонт и регулировка тормозной системы колесного трактора.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Ремонт и регулировка воздушной тормозной системы колесного трактора.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Ремонт и регулировка поворотного механизма, ходовой части гусеничного трактора.               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>Ремонт неисправностей топливной системы трактора.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  <w:lang w:eastAsia="ru-RU"/>
              </w:rPr>
              <w:t>Ремонт и регулировка отдельных узлов и деталей комбайна.</w:t>
            </w: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                                   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</w:rPr>
              <w:t>Ремонт и регулировка сельскохозяйственных машин для основной обработки почвы.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sz w:val="28"/>
                <w:szCs w:val="28"/>
              </w:rPr>
              <w:t xml:space="preserve">Ремонт и регулировка  </w:t>
            </w: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машин для предпосевной обработки почвы.                   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Ремонт машин для посева.                                   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06F9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Ремонт оборудования животноводческих ферм.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256FA" w:rsidRPr="00636FE0" w:rsidTr="00AD3613">
        <w:tc>
          <w:tcPr>
            <w:tcW w:w="14176" w:type="dxa"/>
            <w:gridSpan w:val="2"/>
            <w:tcBorders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ВР. </w:t>
            </w:r>
            <w:r w:rsidRPr="00706F9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Консервация СХМ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Консервация машин для поверхностной обработки почвы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256FA" w:rsidRPr="00636FE0" w:rsidTr="00C879AC">
        <w:tc>
          <w:tcPr>
            <w:tcW w:w="993" w:type="dxa"/>
          </w:tcPr>
          <w:p w:rsidR="00B256FA" w:rsidRPr="00636FE0" w:rsidRDefault="00B256FA" w:rsidP="000151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706F91" w:rsidRDefault="00B256FA" w:rsidP="000151B8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Консервация машин для посева сельскохозяйственных культур</w:t>
            </w:r>
          </w:p>
        </w:tc>
        <w:tc>
          <w:tcPr>
            <w:tcW w:w="1134" w:type="dxa"/>
          </w:tcPr>
          <w:p w:rsidR="00B256FA" w:rsidRPr="00636FE0" w:rsidRDefault="00B256FA" w:rsidP="000151B8">
            <w:pPr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</w:tbl>
    <w:p w:rsidR="00B256FA" w:rsidRDefault="00B256FA" w:rsidP="00A32A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</w:t>
      </w:r>
    </w:p>
    <w:p w:rsidR="00B256FA" w:rsidRPr="00785A20" w:rsidRDefault="00B256FA" w:rsidP="00A32A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Pr="00706F9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.2. Содержание производственной практики. </w:t>
      </w:r>
    </w:p>
    <w:p w:rsidR="00B256FA" w:rsidRPr="00706F91" w:rsidRDefault="00B256FA" w:rsidP="00A32A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6"/>
        <w:gridCol w:w="4289"/>
        <w:gridCol w:w="7513"/>
        <w:gridCol w:w="1182"/>
        <w:gridCol w:w="1370"/>
      </w:tblGrid>
      <w:tr w:rsidR="00B256FA" w:rsidRPr="00636FE0" w:rsidTr="00636FE0">
        <w:tc>
          <w:tcPr>
            <w:tcW w:w="956" w:type="dxa"/>
            <w:textDirection w:val="btLr"/>
          </w:tcPr>
          <w:p w:rsidR="00B256FA" w:rsidRPr="00636FE0" w:rsidRDefault="00B256FA" w:rsidP="00636FE0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  тем</w:t>
            </w:r>
          </w:p>
        </w:tc>
        <w:tc>
          <w:tcPr>
            <w:tcW w:w="4289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Наименование тем</w:t>
            </w: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</w:r>
          </w:p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учебных занятий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Объем </w:t>
            </w: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  <w:t>часов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Уровень </w:t>
            </w: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  <w:t>освоения</w:t>
            </w:r>
          </w:p>
        </w:tc>
      </w:tr>
      <w:tr w:rsidR="00B256FA" w:rsidRPr="00636FE0" w:rsidTr="00636FE0">
        <w:tc>
          <w:tcPr>
            <w:tcW w:w="12758" w:type="dxa"/>
            <w:gridSpan w:val="3"/>
            <w:tcBorders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ВР. Техническое обслуживание тракторов и СХМ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48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</w:tcPr>
          <w:p w:rsidR="00B256FA" w:rsidRPr="00636FE0" w:rsidRDefault="00B256FA" w:rsidP="00636FE0">
            <w:pPr>
              <w:tabs>
                <w:tab w:val="left" w:pos="8286"/>
              </w:tabs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колесных тракторов категории «С».</w:t>
            </w:r>
          </w:p>
        </w:tc>
        <w:tc>
          <w:tcPr>
            <w:tcW w:w="7513" w:type="dxa"/>
            <w:tcBorders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Мойка трактора и очистка трактора. Техническое обслуживание системы питания и смазки двигателя. Техническое обслуживание гидравлической системы трактора.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Техническое обслуживание рулевого управления трактора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тормозной системы трактора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электрооборудования трактора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гусеничных тракторов категории «Е».</w:t>
            </w:r>
          </w:p>
        </w:tc>
        <w:tc>
          <w:tcPr>
            <w:tcW w:w="7513" w:type="dxa"/>
            <w:tcBorders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Мойка трактора и очистка трактора. Техническое обслуживание системы питания и смазки двигателя. Техническое обслуживание гидравлической навески трактора. Техническое обслуживание ходовой части трактора. Техническое обслуживание системы поворота трактора. Техническое обслуживание муфты сцепления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колесных тракторов категории «Д».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коробки перемены передач. Техническое обслуживание гидравлических систем рулевого управления и навески трактора. Техническое обслуживание системы охлаждения трактора.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машин для поверхностной обработки почвы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Очистка и мойка машин. Выявление и устранение неисправностей. Проведение регулировочных работ. Смазка узлов и деталей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машин для посева сельскохозяйственных культур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Очистка и мойка машин. Выявление и устранение неисправностей.  Проведение регулировочных работ. Смазка узлов и деталей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Техническое обслуживание машин для внесения удобрений и средств защиты растений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Очистка и мойка машин. Выявление и устранение неисправностей. Проведение регулировочных работ. Смазка узлов и деталей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12758" w:type="dxa"/>
            <w:gridSpan w:val="3"/>
            <w:tcBorders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ВР. Выявление и устранение неисправностей тракторов и СХМ.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84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Выявление и устранение неисправностей электрооборудования тракторов.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Проверка состояние аккумуляторной батареи, электропроводки, системы освещения и сигнализации, интегрального регулятора напряжения. Демонтаж разборка, замена вышедших из строя деталей магнето трактора. Демонтаж стартера разборка, замена вышедших из строя деталей, сборка и установка его на трактор. Демонтаж разборка, замена вышедших из строя деталей генератора, сборка и установка его на трактор. 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Выявление и устранение неисправностей в работе ГРМ двигателя трактора.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Притирка посадочных мест седел и тарелок клапанов головки блока цилиндра двигателя. Сборка клапанного механизма. Проверка качества работы. Проверка компрессии в цилиндрах двигателя. Регулировка тепловых зазоров механизма газораспределения двигателя. Проверка качества выполненной работы.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Выявление и устранение неисправностей в работе рулевого механизма управления трактора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Проверка давления воздуха в шинах колесных тракторов. Определение зазоров в соединениях поворотных ЦАПФ со втулками, замена втулок.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Проверка качества выполненной работы. Регулировка сходимости передних колес. 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Измерение свободного хода рулевого колеса и усилия на него. Проведение регулировочных работ.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Проверка качества выполненной работы. Демонтаж и ремонт рулевых тяг. Проверка работоспособности гидросистемы рулевого механизма, замена вышедших из строя узлов и деталей. Проверка качества выполненной работы.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Выявление и устранение неисправностей в работе системы охлаждения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Очистка от пыли грязи системы охлаждения трактора.                                                                                     Диагностика общего состояния системы охлаждения. Проверка состояния термостата, водяного насоса, радиатора и ременного привода.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Ремонт водяного насоса системы охлаждения двигателя трактора. Демонтаж водяного радиатора. Дефектовка и ремонт водяного радиатора. Установка водяного радиатора на место. Проверка качества выполненной работы.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Выявление и устранение неисправностей в работе гидросистемы трактора.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Общая диагностика гидросистемы трактора. 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Выявление и устранение неисправностей распределителя системы гидравлики.  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Проверка качества выполненной работы.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Ремонт цилиндров гидросистемы трактора. Замена и проверка работоспособности насоса навесной гидросистемы. Проверка качества выполненной работы.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>Выявление и устранение неисправностей в работе муфты сцепления трактора.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Разборка муфты сцепления двигателя трактора и дефектовка узлов и деталей. Замена вышедших из строя деталей муфты сцепления и установка её на трактор. Регулировка муфты сцепления трактора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>Выявление и устранение неисправностей в работе ведущих мостов трактора.</w:t>
            </w:r>
          </w:p>
        </w:tc>
        <w:tc>
          <w:tcPr>
            <w:tcW w:w="7513" w:type="dxa"/>
            <w:tcBorders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Разборка ведущего моста трактора на узлы и детали. Проведение замеров износа узлов и деталей. Сборка моста с заменой изношенных деталей.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12758" w:type="dxa"/>
            <w:gridSpan w:val="3"/>
            <w:tcBorders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ВР. Ремонт тракторов и СХМ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102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Ремонт и регулировка тормозной системы колесного трактора.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Проверка работоспособности тормозной системы трактора. Замена тормозных дисков. Регулировка тормозной системы трактора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Ремонт и регулировка пневматической тормозной системы колесного трактора.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Ремонт тормозных камер. Замена тормозных колодок. Регулировка тормозной системы трактора. Проверка качества выполненной работы.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Ремонт и регулировка поворотного механизма, ходовой части гусеничного трактора.                                                                                                                 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 трактора и разборка поворотного механизма гусеничного трактора на узлы и детали. Проверка качества выполненной работы. Выявление неисправностей узлов и деталей поворотного механизма. Разборка, ремонт и сборка узлов и деталей. Проверка качества выполненной работы. Установка узлов и деталей поворотного механизма на трактор. Регулировка поворотного механизма. Проверка качества выполненной работы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>Ремонт неисправностей топливной системы трактора.</w:t>
            </w:r>
          </w:p>
        </w:tc>
        <w:tc>
          <w:tcPr>
            <w:tcW w:w="7513" w:type="dxa"/>
            <w:tcBorders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Установка топливного насоса высокого давления на </w:t>
            </w:r>
            <w:r w:rsidRPr="00636FE0">
              <w:rPr>
                <w:rFonts w:ascii="Times New Roman" w:hAnsi="Times New Roman"/>
                <w:sz w:val="28"/>
                <w:szCs w:val="28"/>
                <w:lang w:val="en-US" w:eastAsia="ru-RU"/>
              </w:rPr>
              <w:t>V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образный двигатель трактора. Установка угла подачи топлива. 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Проверка распыла и начального давления форсунки топливной системы. 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Установка топливного насоса высокого давления на рядный двигатель трактора. 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Ремонт подкачивающего насоса ТНВД. 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Установка угла подачи топлива ТНВД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Ремонт и регулировка отдельных узлов и деталей комбайна.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                                  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Демонтаж, ремонт, установка на комбайн и регулировка цепных приводов. Демонтаж, ремонт, установка на комбайн и регулировка ременных приводов.  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Замена пальцев шнека жатки и наклонной камеры и их регулировка. Ремонт косы прямоточной жатки. Проверка качества выполненной работы.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Выявление и устранение неисправностей систем очистки, обмолота, зерновых и колосовых элеваторов. Смазка комбайна согласно инструкции по применению.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Ремонт и регулировка сельскохозяйственных машин для основной обработки почвы.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Разборка машин для основной обработки почвы на узлы и детали. Дефектовка узлов и деталей. Ремонт узлов и деталей и их сборка. Установка узлов и деталей на машину для основной обработки почвы. Проведение регулировочных работ Проверка качества выполненной работы.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 xml:space="preserve">Ремонт и регулировка  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машин для предпосевной обработки почвы.                  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Разборка машин для предпосевной обработки почвы на узлы и детали. Дефектовка узлов и деталей. Ремонт узлов и деталей и их сборка. Установка узлов и деталей на машину для предпосевной обработки почвы. Проведение регулировочных работ. Проверка качества выполненной работы.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Ремонт машин для посева                                 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Разборка машин для посева сельскохозяйственных культур на узлы и детали. Дефектовка и ремонт узлов и деталей. Установка узлов и деталей на машину для посева. Проведение регулировочных работ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Ремонт оборудования животноводческих ферм.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Разборка оборудования на общем месте на узлы и детали. Дефектовка деталей оборудования. Замена дефектных деталей. Сборка деталей и узлов оборудования. Проверка работы оборудования.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12758" w:type="dxa"/>
            <w:gridSpan w:val="3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ВР. Консервация СХМ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Консервация машин для поверхностной обработки почвы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>Очистка и мойка машины для поверхностной обработки почвы. Установка машин на подставки. Консервация трущихся поверхностей. Снятие резиновых деталей и цепей, консервация и сдача их на склад.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256FA" w:rsidRPr="00636FE0" w:rsidTr="00636FE0">
        <w:tc>
          <w:tcPr>
            <w:tcW w:w="956" w:type="dxa"/>
          </w:tcPr>
          <w:p w:rsidR="00B256FA" w:rsidRPr="00636FE0" w:rsidRDefault="00B256FA" w:rsidP="00636FE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 xml:space="preserve">Консервация машин для посева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6FA" w:rsidRPr="00636FE0" w:rsidRDefault="00B256FA" w:rsidP="00636FE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>Очистка и мойка машин для посева сельскохозяйственных культур</w:t>
            </w:r>
            <w:r w:rsidRPr="00636FE0">
              <w:rPr>
                <w:rFonts w:ascii="Times New Roman" w:hAnsi="Times New Roman"/>
                <w:sz w:val="28"/>
                <w:szCs w:val="28"/>
              </w:rPr>
              <w:t>.</w:t>
            </w: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 xml:space="preserve"> Консервация трущихся поверхностей. Снятие резиновых деталей и цепей, консервация и сдача их на склад.</w:t>
            </w:r>
            <w:r w:rsidRPr="00636FE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Установка машины на подставки, правка и покраска погнутых поверхностей, консервация шин.</w:t>
            </w:r>
          </w:p>
        </w:tc>
        <w:tc>
          <w:tcPr>
            <w:tcW w:w="1182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0" w:type="dxa"/>
          </w:tcPr>
          <w:p w:rsidR="00B256FA" w:rsidRPr="00636FE0" w:rsidRDefault="00B256FA" w:rsidP="00636F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E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B256FA" w:rsidRDefault="00B256FA" w:rsidP="00A32A1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256FA" w:rsidRDefault="00B256FA" w:rsidP="00A32A1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256FA" w:rsidRPr="00706F91" w:rsidRDefault="00B256FA" w:rsidP="00A32A1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706F91">
        <w:rPr>
          <w:rFonts w:ascii="Times New Roman" w:hAnsi="Times New Roman"/>
          <w:b/>
          <w:sz w:val="28"/>
          <w:szCs w:val="28"/>
          <w:lang w:eastAsia="ru-RU"/>
        </w:rPr>
        <w:t>4. УСЛОВИЯ РЕАЛИЗАЦИИ РАБОЧЕЙ ПРОГРАММЫ ПРОИЗВОДСТВЕННОЙ ПРАКТИКИ</w:t>
      </w:r>
    </w:p>
    <w:p w:rsidR="00B256FA" w:rsidRPr="00706F91" w:rsidRDefault="00B256FA" w:rsidP="00A32A16">
      <w:pPr>
        <w:spacing w:after="0" w:line="240" w:lineRule="auto"/>
        <w:rPr>
          <w:rFonts w:ascii="Times New Roman" w:hAnsi="Times New Roman"/>
          <w:color w:val="555555"/>
          <w:sz w:val="28"/>
          <w:szCs w:val="28"/>
          <w:u w:val="single"/>
          <w:lang w:eastAsia="ru-RU"/>
        </w:rPr>
      </w:pPr>
    </w:p>
    <w:p w:rsidR="00B256FA" w:rsidRPr="00706F91" w:rsidRDefault="00B256FA" w:rsidP="00B038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06F91">
        <w:rPr>
          <w:rFonts w:ascii="Times New Roman" w:hAnsi="Times New Roman"/>
          <w:b/>
          <w:sz w:val="28"/>
          <w:szCs w:val="28"/>
        </w:rPr>
        <w:t>4.1. Требования к условиям проведения производственной практики.</w:t>
      </w:r>
    </w:p>
    <w:p w:rsidR="00B256FA" w:rsidRPr="00706F91" w:rsidRDefault="00B256FA" w:rsidP="00B038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6F91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Pr="00706F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Реализация программы предполагает проведение производственной практики на сельскохозяйственных предприятиях/организациях на основе прямых договоров, заключаемых между образовательным учреждением и каждым предприятием/организацией, куда направляются обучающиеся. </w:t>
      </w:r>
    </w:p>
    <w:p w:rsidR="00B256FA" w:rsidRPr="00706F91" w:rsidRDefault="00B256FA" w:rsidP="00B038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56FA" w:rsidRPr="00706F91" w:rsidRDefault="00B256FA" w:rsidP="00B038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06F91">
        <w:rPr>
          <w:rFonts w:ascii="Times New Roman" w:hAnsi="Times New Roman"/>
          <w:b/>
          <w:sz w:val="28"/>
          <w:szCs w:val="28"/>
        </w:rPr>
        <w:t>4.2. Общие требования к организации образовательного процесса.</w:t>
      </w:r>
    </w:p>
    <w:p w:rsidR="00B256FA" w:rsidRPr="00706F91" w:rsidRDefault="00B256FA" w:rsidP="00B038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56FA" w:rsidRPr="00706F91" w:rsidRDefault="00B256FA" w:rsidP="00B038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6F91">
        <w:rPr>
          <w:rFonts w:ascii="Times New Roman" w:hAnsi="Times New Roman"/>
          <w:sz w:val="28"/>
          <w:szCs w:val="28"/>
        </w:rPr>
        <w:t xml:space="preserve"> Производственная практика проводится рассредоточено после изучения разделов междисциплинарных курсов и прохождения учебной практики в рамках каждого профессионального модуля. </w:t>
      </w:r>
    </w:p>
    <w:p w:rsidR="00B256FA" w:rsidRPr="00706F91" w:rsidRDefault="00B256FA" w:rsidP="00B038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56FA" w:rsidRPr="00706F91" w:rsidRDefault="00B256FA" w:rsidP="00B038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06F91">
        <w:rPr>
          <w:rFonts w:ascii="Times New Roman" w:hAnsi="Times New Roman"/>
          <w:b/>
          <w:sz w:val="28"/>
          <w:szCs w:val="28"/>
        </w:rPr>
        <w:t>4.3. Кадровое обеспечение образовательного процесса.</w:t>
      </w:r>
    </w:p>
    <w:p w:rsidR="00B256FA" w:rsidRPr="00706F91" w:rsidRDefault="00B256FA" w:rsidP="00B038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56FA" w:rsidRDefault="00B256FA" w:rsidP="009C4D59">
      <w:pPr>
        <w:spacing w:after="0" w:line="240" w:lineRule="auto"/>
        <w:rPr>
          <w:rFonts w:ascii="Times New Roman" w:hAnsi="Times New Roman"/>
          <w:color w:val="555555"/>
          <w:sz w:val="28"/>
          <w:szCs w:val="28"/>
          <w:u w:val="single"/>
          <w:lang w:eastAsia="ru-RU"/>
        </w:rPr>
      </w:pPr>
      <w:r w:rsidRPr="00706F91">
        <w:rPr>
          <w:rFonts w:ascii="Times New Roman" w:hAnsi="Times New Roman"/>
          <w:sz w:val="28"/>
          <w:szCs w:val="28"/>
        </w:rPr>
        <w:t xml:space="preserve"> Руководство производственной практикой осуществляют мастера производственного обучения, а также работники предприятий/организаций, закрепленные за обучающимися. Мастера производственного обучения должны иметь уровень образования не ниже среднего профессионального по профилю специальности, проходить обязательную стажировку в профильных организациях не реже 1-го раза в 3 года. Производственная практика, направленная на освоение рабочей профессии, предполагает наличие у преподавателя/мастера уровня квалификации по данной рабочей профессии на 1-2 разряда выше, </w:t>
      </w:r>
      <w:r w:rsidRPr="00706F91">
        <w:rPr>
          <w:rFonts w:ascii="Times New Roman" w:hAnsi="Times New Roman"/>
          <w:bCs/>
          <w:sz w:val="28"/>
          <w:szCs w:val="28"/>
        </w:rPr>
        <w:t>чем предусматривает квалификация выпускника</w:t>
      </w:r>
      <w:r w:rsidRPr="00706F91">
        <w:rPr>
          <w:rFonts w:ascii="Times New Roman" w:hAnsi="Times New Roman"/>
          <w:sz w:val="28"/>
          <w:szCs w:val="28"/>
        </w:rPr>
        <w:t>.</w:t>
      </w:r>
    </w:p>
    <w:p w:rsidR="00B256FA" w:rsidRPr="009C4D59" w:rsidRDefault="00B256FA" w:rsidP="009C4D59">
      <w:pPr>
        <w:spacing w:after="0" w:line="240" w:lineRule="auto"/>
        <w:rPr>
          <w:rFonts w:ascii="Times New Roman" w:hAnsi="Times New Roman"/>
          <w:color w:val="555555"/>
          <w:sz w:val="28"/>
          <w:szCs w:val="28"/>
          <w:u w:val="single"/>
          <w:lang w:eastAsia="ru-RU"/>
        </w:rPr>
      </w:pPr>
    </w:p>
    <w:p w:rsidR="00B256FA" w:rsidRPr="009C4D59" w:rsidRDefault="00B256FA" w:rsidP="009C4D59">
      <w:pPr>
        <w:keepNext/>
        <w:keepLines/>
        <w:spacing w:line="259" w:lineRule="auto"/>
        <w:outlineLvl w:val="1"/>
        <w:rPr>
          <w:rFonts w:ascii="Times New Roman" w:hAnsi="Times New Roman"/>
          <w:b/>
          <w:sz w:val="28"/>
          <w:szCs w:val="28"/>
        </w:rPr>
      </w:pPr>
      <w:r w:rsidRPr="00706F91">
        <w:rPr>
          <w:rFonts w:ascii="Times New Roman" w:hAnsi="Times New Roman"/>
          <w:b/>
          <w:sz w:val="28"/>
          <w:szCs w:val="28"/>
        </w:rPr>
        <w:t>5. КОНТРОЛЬ И ОЦЕНКА РЕЗУЛЬ</w:t>
      </w:r>
      <w:r>
        <w:rPr>
          <w:rFonts w:ascii="Times New Roman" w:hAnsi="Times New Roman"/>
          <w:b/>
          <w:sz w:val="28"/>
          <w:szCs w:val="28"/>
        </w:rPr>
        <w:t>ТАТОВ ОСВОЕНИЯ ПРОГРАММЫ ПРОИЗВОДСТВЕННОЙ</w:t>
      </w:r>
      <w:r w:rsidRPr="00706F91">
        <w:rPr>
          <w:rFonts w:ascii="Times New Roman" w:hAnsi="Times New Roman"/>
          <w:b/>
          <w:sz w:val="28"/>
          <w:szCs w:val="28"/>
        </w:rPr>
        <w:t xml:space="preserve"> ПРАКТИКИ</w:t>
      </w:r>
      <w:r w:rsidRPr="00706F91">
        <w:rPr>
          <w:rFonts w:ascii="Times New Roman" w:hAnsi="Times New Roman"/>
          <w:sz w:val="28"/>
          <w:szCs w:val="28"/>
        </w:rPr>
        <w:t xml:space="preserve"> </w:t>
      </w:r>
    </w:p>
    <w:p w:rsidR="00B256FA" w:rsidRDefault="00B256FA" w:rsidP="003F4F46">
      <w:pPr>
        <w:spacing w:after="10" w:line="268" w:lineRule="auto"/>
        <w:ind w:left="10" w:hanging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06F91">
        <w:rPr>
          <w:rFonts w:ascii="Times New Roman" w:hAnsi="Times New Roman"/>
          <w:sz w:val="28"/>
          <w:szCs w:val="28"/>
        </w:rPr>
        <w:t xml:space="preserve"> Контроль</w:t>
      </w:r>
      <w:r>
        <w:rPr>
          <w:rFonts w:ascii="Times New Roman" w:hAnsi="Times New Roman"/>
          <w:sz w:val="28"/>
          <w:szCs w:val="28"/>
        </w:rPr>
        <w:t xml:space="preserve"> и оценка результатов освоения производственной</w:t>
      </w:r>
      <w:r w:rsidRPr="00706F91">
        <w:rPr>
          <w:rFonts w:ascii="Times New Roman" w:hAnsi="Times New Roman"/>
          <w:sz w:val="28"/>
          <w:szCs w:val="28"/>
        </w:rPr>
        <w:t xml:space="preserve"> практики осуществляется руководителями практики в процессе самостоятельного выполнения видов работ. В результате освоения производственной практики в рамках профессиональных модулей обучающиеся проходят промежуточную аттестацию в форме дифференцированного зачета.  </w:t>
      </w:r>
    </w:p>
    <w:p w:rsidR="00B256FA" w:rsidRPr="00706F91" w:rsidRDefault="00B256FA" w:rsidP="003F4F46">
      <w:pPr>
        <w:spacing w:after="10" w:line="268" w:lineRule="auto"/>
        <w:ind w:left="10" w:hanging="10"/>
        <w:rPr>
          <w:rFonts w:ascii="Times New Roman" w:hAnsi="Times New Roman"/>
          <w:sz w:val="28"/>
          <w:szCs w:val="28"/>
        </w:rPr>
      </w:pP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933"/>
        <w:gridCol w:w="9828"/>
        <w:gridCol w:w="2690"/>
      </w:tblGrid>
      <w:tr w:rsidR="00B256FA" w:rsidRPr="00636FE0" w:rsidTr="00636FE0">
        <w:tc>
          <w:tcPr>
            <w:tcW w:w="2933" w:type="dxa"/>
          </w:tcPr>
          <w:p w:rsidR="00B256FA" w:rsidRPr="00636FE0" w:rsidRDefault="00B256FA" w:rsidP="00636FE0">
            <w:pPr>
              <w:spacing w:after="10" w:line="26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Вид работ</w:t>
            </w:r>
          </w:p>
        </w:tc>
        <w:tc>
          <w:tcPr>
            <w:tcW w:w="9828" w:type="dxa"/>
          </w:tcPr>
          <w:p w:rsidR="00B256FA" w:rsidRPr="00636FE0" w:rsidRDefault="00B256FA" w:rsidP="00636FE0">
            <w:pPr>
              <w:spacing w:after="10" w:line="268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>Проверяемый практический опыт и умения</w:t>
            </w:r>
          </w:p>
        </w:tc>
        <w:tc>
          <w:tcPr>
            <w:tcW w:w="2690" w:type="dxa"/>
          </w:tcPr>
          <w:p w:rsidR="00B256FA" w:rsidRPr="00636FE0" w:rsidRDefault="00B256FA" w:rsidP="00636FE0">
            <w:pPr>
              <w:spacing w:after="0" w:line="238" w:lineRule="auto"/>
              <w:ind w:right="77"/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b/>
                <w:sz w:val="28"/>
                <w:szCs w:val="28"/>
              </w:rPr>
              <w:t xml:space="preserve">Формы и методы контроля и оценки  </w:t>
            </w:r>
          </w:p>
        </w:tc>
      </w:tr>
      <w:tr w:rsidR="00B256FA" w:rsidRPr="00636FE0" w:rsidTr="00636FE0">
        <w:tc>
          <w:tcPr>
            <w:tcW w:w="2933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Техническое обслуживание тракторов и СХМ</w:t>
            </w:r>
          </w:p>
        </w:tc>
        <w:tc>
          <w:tcPr>
            <w:tcW w:w="9828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ПК 2.1. Выполнять работы по ремонту и техническому обслуживанию сельскохозяйственных машин и оборудования при помощи стационарных и передвижных средств технического обслуживания и ремонта.</w:t>
            </w:r>
          </w:p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ПК 2.5. Проверять на точность и испытывать под нагрузкой отремонтированные сельскохозяйственные машины и оборудование.</w:t>
            </w:r>
          </w:p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ПО 2. Выполнения слесарных работ по ремонту и техническому обслуживанию сельскохозяйственной техники.                                                </w:t>
            </w:r>
          </w:p>
        </w:tc>
        <w:tc>
          <w:tcPr>
            <w:tcW w:w="2690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Наблюдение за качеством работы и рабочей нормой времени согласна наряда на работу.</w:t>
            </w:r>
          </w:p>
        </w:tc>
      </w:tr>
      <w:tr w:rsidR="00B256FA" w:rsidRPr="00636FE0" w:rsidTr="00636FE0">
        <w:tc>
          <w:tcPr>
            <w:tcW w:w="2933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Выявление и устранение неисправностей тракторов.</w:t>
            </w:r>
          </w:p>
        </w:tc>
        <w:tc>
          <w:tcPr>
            <w:tcW w:w="9828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ПК 2.3. Проводить профилактические осмотры тракторов, самоходных и других сельскохозяйственных машин, навесных и прицепных устройств, оборудования животноводческих ферм и комплексов.</w:t>
            </w: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           </w:t>
            </w:r>
            <w:r w:rsidRPr="00636FE0">
              <w:rPr>
                <w:rFonts w:ascii="Times New Roman" w:hAnsi="Times New Roman"/>
                <w:sz w:val="28"/>
                <w:szCs w:val="28"/>
              </w:rPr>
              <w:t>ПК 2.4. Выявлять причины несложных неисправностей тракторов, самоходных и других сельскохозяйственных машин, навесных и прицепных устройств, оборудования животноводческих ферм и комплексов и устранять их.</w:t>
            </w: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</w:t>
            </w:r>
            <w:r w:rsidRPr="00636FE0">
              <w:rPr>
                <w:rFonts w:ascii="Times New Roman" w:hAnsi="Times New Roman"/>
                <w:sz w:val="28"/>
                <w:szCs w:val="28"/>
              </w:rPr>
              <w:t>ПК 2.5. Проверять на точность и испытывать под нагрузкой отремонтированные сельскохозяйственные машины и оборудование.</w:t>
            </w:r>
            <w:r w:rsidRPr="00636FE0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</w:t>
            </w: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 2. Выполнения слесарных работ по ремонту и техническому обслуживанию сельскохозяйственной техники</w:t>
            </w:r>
          </w:p>
        </w:tc>
        <w:tc>
          <w:tcPr>
            <w:tcW w:w="2690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Наблюдение за качеством работы и рабочей нормой времени согласна наряда на работу.</w:t>
            </w:r>
          </w:p>
        </w:tc>
      </w:tr>
      <w:tr w:rsidR="00B256FA" w:rsidRPr="00636FE0" w:rsidTr="00636FE0">
        <w:tc>
          <w:tcPr>
            <w:tcW w:w="2933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Ремонт тракторов и СХМ</w:t>
            </w:r>
          </w:p>
        </w:tc>
        <w:tc>
          <w:tcPr>
            <w:tcW w:w="9828" w:type="dxa"/>
          </w:tcPr>
          <w:p w:rsidR="00B256FA" w:rsidRPr="00636FE0" w:rsidRDefault="00B256FA" w:rsidP="00636FE0">
            <w:pPr>
              <w:spacing w:after="10" w:line="268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ПК 2.1. Выполнять работы по ремонту и техническому обслуживанию сельскохозяйственных машин и оборудования при помощи стационарных и передвижных средств технического обслуживания и ремонта.</w:t>
            </w:r>
          </w:p>
          <w:p w:rsidR="00B256FA" w:rsidRPr="00636FE0" w:rsidRDefault="00B256FA" w:rsidP="00636FE0">
            <w:pPr>
              <w:spacing w:after="10" w:line="268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ПК 2.2. Проводить ремонт, наладку и регулировку отдельных узлов и деталей тракторов, самоходных и других сельскохозяйственных машин, навесных и прицепных устройств, оборудования животноводческих ферм и комплексов с заменой отдельных частей и деталей.</w:t>
            </w:r>
          </w:p>
          <w:p w:rsidR="00B256FA" w:rsidRPr="00636FE0" w:rsidRDefault="00B256FA" w:rsidP="00636FE0">
            <w:pPr>
              <w:spacing w:after="10" w:line="268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ПК 2.5. Проверять на точность и испытывать под нагрузкой отремонтированные сельскохозяйственные машины и оборудование.</w:t>
            </w:r>
          </w:p>
          <w:p w:rsidR="00B256FA" w:rsidRPr="00636FE0" w:rsidRDefault="00B256FA" w:rsidP="00636FE0">
            <w:pPr>
              <w:spacing w:after="10" w:line="268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ПО 2. Выполнения слесарных работ по ремонту и техническому обслуживанию сельскохозяйственной техники.                                                </w:t>
            </w:r>
          </w:p>
        </w:tc>
        <w:tc>
          <w:tcPr>
            <w:tcW w:w="2690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Наблюдение за качеством работы и рабочей нормой времени согласна наряда на работу.</w:t>
            </w:r>
          </w:p>
        </w:tc>
      </w:tr>
      <w:tr w:rsidR="00B256FA" w:rsidRPr="00636FE0" w:rsidTr="00636FE0">
        <w:tc>
          <w:tcPr>
            <w:tcW w:w="2933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Консервация СХМ</w:t>
            </w:r>
          </w:p>
        </w:tc>
        <w:tc>
          <w:tcPr>
            <w:tcW w:w="9828" w:type="dxa"/>
          </w:tcPr>
          <w:p w:rsidR="00B256FA" w:rsidRPr="00636FE0" w:rsidRDefault="00B256FA" w:rsidP="00636FE0">
            <w:pPr>
              <w:spacing w:after="10" w:line="268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ПК 2.6. Выполнять работы по консервации и сезонному хранению сельскохозяйственных машин и оборудования.</w:t>
            </w:r>
          </w:p>
          <w:p w:rsidR="00B256FA" w:rsidRPr="00636FE0" w:rsidRDefault="00B256FA" w:rsidP="00636FE0">
            <w:pPr>
              <w:spacing w:after="10" w:line="268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ПО 2. Выполнения слесарных работ по ремонту и техническому обслуживанию сельскохозяйственной техники.                                                </w:t>
            </w:r>
          </w:p>
        </w:tc>
        <w:tc>
          <w:tcPr>
            <w:tcW w:w="2690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Наблюдение за качеством работы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рабочей нормой времени согласно наряду</w:t>
            </w:r>
            <w:r w:rsidRPr="00636FE0">
              <w:rPr>
                <w:rFonts w:ascii="Times New Roman" w:hAnsi="Times New Roman"/>
                <w:sz w:val="28"/>
                <w:szCs w:val="28"/>
              </w:rPr>
              <w:t xml:space="preserve"> на работу.</w:t>
            </w:r>
          </w:p>
        </w:tc>
      </w:tr>
      <w:tr w:rsidR="00B256FA" w:rsidRPr="00636FE0" w:rsidTr="00636FE0">
        <w:tc>
          <w:tcPr>
            <w:tcW w:w="2933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Дифференцированный зачет</w:t>
            </w:r>
          </w:p>
        </w:tc>
        <w:tc>
          <w:tcPr>
            <w:tcW w:w="9828" w:type="dxa"/>
          </w:tcPr>
          <w:p w:rsidR="00B256FA" w:rsidRPr="00636FE0" w:rsidRDefault="00B256FA" w:rsidP="00636FE0">
            <w:pPr>
              <w:spacing w:after="10" w:line="268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36FE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Выставляется по результатам прохождения производственной практики</w:t>
            </w:r>
          </w:p>
        </w:tc>
        <w:tc>
          <w:tcPr>
            <w:tcW w:w="2690" w:type="dxa"/>
          </w:tcPr>
          <w:p w:rsidR="00B256FA" w:rsidRPr="00636FE0" w:rsidRDefault="00B256FA" w:rsidP="00636FE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36FE0">
              <w:rPr>
                <w:rFonts w:ascii="Times New Roman" w:hAnsi="Times New Roman"/>
                <w:sz w:val="28"/>
                <w:szCs w:val="28"/>
              </w:rPr>
              <w:t>Аттестационны</w:t>
            </w:r>
            <w:r>
              <w:rPr>
                <w:rFonts w:ascii="Times New Roman" w:hAnsi="Times New Roman"/>
                <w:sz w:val="28"/>
                <w:szCs w:val="28"/>
              </w:rPr>
              <w:t>й лист, характеристика, дневник</w:t>
            </w:r>
            <w:r w:rsidRPr="00636FE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B256FA" w:rsidRPr="00706F91" w:rsidRDefault="00B256FA" w:rsidP="0062451C">
      <w:pPr>
        <w:rPr>
          <w:rFonts w:ascii="Times New Roman" w:hAnsi="Times New Roman"/>
          <w:sz w:val="28"/>
          <w:szCs w:val="28"/>
        </w:rPr>
      </w:pPr>
    </w:p>
    <w:p w:rsidR="00B256FA" w:rsidRPr="00706F91" w:rsidRDefault="00B256FA" w:rsidP="0062451C">
      <w:pPr>
        <w:spacing w:after="0" w:line="240" w:lineRule="auto"/>
        <w:rPr>
          <w:rFonts w:ascii="Times New Roman" w:hAnsi="Times New Roman"/>
          <w:color w:val="555555"/>
          <w:sz w:val="28"/>
          <w:szCs w:val="28"/>
          <w:u w:val="single"/>
          <w:lang w:eastAsia="ru-RU"/>
        </w:rPr>
      </w:pPr>
    </w:p>
    <w:p w:rsidR="00B256FA" w:rsidRPr="00706F91" w:rsidRDefault="00B256FA" w:rsidP="0062451C">
      <w:pPr>
        <w:rPr>
          <w:rFonts w:ascii="Times New Roman" w:hAnsi="Times New Roman"/>
          <w:sz w:val="28"/>
          <w:szCs w:val="28"/>
        </w:rPr>
      </w:pPr>
    </w:p>
    <w:sectPr w:rsidR="00B256FA" w:rsidRPr="00706F91" w:rsidSect="00E2368B">
      <w:pgSz w:w="16838" w:h="11906" w:orient="landscape"/>
      <w:pgMar w:top="143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6FA" w:rsidRDefault="00B256FA" w:rsidP="00246301">
      <w:pPr>
        <w:spacing w:after="0" w:line="240" w:lineRule="auto"/>
      </w:pPr>
      <w:r>
        <w:separator/>
      </w:r>
    </w:p>
  </w:endnote>
  <w:endnote w:type="continuationSeparator" w:id="0">
    <w:p w:rsidR="00B256FA" w:rsidRDefault="00B256FA" w:rsidP="00246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FA" w:rsidRDefault="00B256FA">
    <w:pPr>
      <w:pStyle w:val="Footer"/>
      <w:jc w:val="center"/>
    </w:pPr>
    <w:fldSimple w:instr="PAGE   \* MERGEFORMAT">
      <w:r>
        <w:rPr>
          <w:noProof/>
        </w:rPr>
        <w:t>2</w:t>
      </w:r>
    </w:fldSimple>
  </w:p>
  <w:p w:rsidR="00B256FA" w:rsidRDefault="00B256F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6FA" w:rsidRDefault="00B256FA" w:rsidP="00246301">
      <w:pPr>
        <w:spacing w:after="0" w:line="240" w:lineRule="auto"/>
      </w:pPr>
      <w:r>
        <w:separator/>
      </w:r>
    </w:p>
  </w:footnote>
  <w:footnote w:type="continuationSeparator" w:id="0">
    <w:p w:rsidR="00B256FA" w:rsidRDefault="00B256FA" w:rsidP="00246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B5C0F"/>
    <w:multiLevelType w:val="hybridMultilevel"/>
    <w:tmpl w:val="CDDE45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060BA5"/>
    <w:multiLevelType w:val="hybridMultilevel"/>
    <w:tmpl w:val="0D1E7ECE"/>
    <w:lvl w:ilvl="0" w:tplc="6F6889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001AFD"/>
    <w:multiLevelType w:val="hybridMultilevel"/>
    <w:tmpl w:val="1CC29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C60D3E"/>
    <w:multiLevelType w:val="multilevel"/>
    <w:tmpl w:val="A8007166"/>
    <w:lvl w:ilvl="0">
      <w:start w:val="4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4">
    <w:nsid w:val="28091A6C"/>
    <w:multiLevelType w:val="hybridMultilevel"/>
    <w:tmpl w:val="BD6695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C0750E7"/>
    <w:multiLevelType w:val="hybridMultilevel"/>
    <w:tmpl w:val="B756E5A0"/>
    <w:lvl w:ilvl="0" w:tplc="D750972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FBC6A70"/>
    <w:multiLevelType w:val="hybridMultilevel"/>
    <w:tmpl w:val="ECB81784"/>
    <w:lvl w:ilvl="0" w:tplc="041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7">
    <w:nsid w:val="35FF35B9"/>
    <w:multiLevelType w:val="hybridMultilevel"/>
    <w:tmpl w:val="87182F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8546B8"/>
    <w:multiLevelType w:val="hybridMultilevel"/>
    <w:tmpl w:val="FA7ACD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5F415D"/>
    <w:multiLevelType w:val="hybridMultilevel"/>
    <w:tmpl w:val="7BE231DC"/>
    <w:lvl w:ilvl="0" w:tplc="0F42D2E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1CF303F"/>
    <w:multiLevelType w:val="hybridMultilevel"/>
    <w:tmpl w:val="8A961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D725FB"/>
    <w:multiLevelType w:val="hybridMultilevel"/>
    <w:tmpl w:val="8514F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C1F6243"/>
    <w:multiLevelType w:val="hybridMultilevel"/>
    <w:tmpl w:val="F7FAD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8A687D"/>
    <w:multiLevelType w:val="multilevel"/>
    <w:tmpl w:val="4E6A8B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14">
    <w:nsid w:val="5CDB0F33"/>
    <w:multiLevelType w:val="hybridMultilevel"/>
    <w:tmpl w:val="46AA47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D62DB8"/>
    <w:multiLevelType w:val="multilevel"/>
    <w:tmpl w:val="5200583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6B4211BF"/>
    <w:multiLevelType w:val="hybridMultilevel"/>
    <w:tmpl w:val="15B899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A41535F"/>
    <w:multiLevelType w:val="hybridMultilevel"/>
    <w:tmpl w:val="CD48E4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9B2FAC"/>
    <w:multiLevelType w:val="multilevel"/>
    <w:tmpl w:val="4E6A8B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num w:numId="1">
    <w:abstractNumId w:val="12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7"/>
  </w:num>
  <w:num w:numId="8">
    <w:abstractNumId w:val="8"/>
  </w:num>
  <w:num w:numId="9">
    <w:abstractNumId w:val="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7"/>
  </w:num>
  <w:num w:numId="15">
    <w:abstractNumId w:val="0"/>
  </w:num>
  <w:num w:numId="16">
    <w:abstractNumId w:val="6"/>
  </w:num>
  <w:num w:numId="17">
    <w:abstractNumId w:val="10"/>
  </w:num>
  <w:num w:numId="18">
    <w:abstractNumId w:val="14"/>
  </w:num>
  <w:num w:numId="19">
    <w:abstractNumId w:val="9"/>
  </w:num>
  <w:num w:numId="20">
    <w:abstractNumId w:val="16"/>
  </w:num>
  <w:num w:numId="21">
    <w:abstractNumId w:val="15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734A"/>
    <w:rsid w:val="000151B8"/>
    <w:rsid w:val="000605D2"/>
    <w:rsid w:val="00072E69"/>
    <w:rsid w:val="0007423F"/>
    <w:rsid w:val="00091FB0"/>
    <w:rsid w:val="000C0BC6"/>
    <w:rsid w:val="000C6101"/>
    <w:rsid w:val="000D73C7"/>
    <w:rsid w:val="000E6933"/>
    <w:rsid w:val="0010549C"/>
    <w:rsid w:val="00115858"/>
    <w:rsid w:val="00120961"/>
    <w:rsid w:val="00131E1F"/>
    <w:rsid w:val="0016286C"/>
    <w:rsid w:val="00171B01"/>
    <w:rsid w:val="00180F38"/>
    <w:rsid w:val="001B1A0A"/>
    <w:rsid w:val="001B3E23"/>
    <w:rsid w:val="00207505"/>
    <w:rsid w:val="00211A68"/>
    <w:rsid w:val="00230D66"/>
    <w:rsid w:val="00246301"/>
    <w:rsid w:val="0027499B"/>
    <w:rsid w:val="002963C9"/>
    <w:rsid w:val="002A3EB5"/>
    <w:rsid w:val="002B5D2C"/>
    <w:rsid w:val="002C32EA"/>
    <w:rsid w:val="002C63B5"/>
    <w:rsid w:val="002D2668"/>
    <w:rsid w:val="002E6C93"/>
    <w:rsid w:val="002F73E9"/>
    <w:rsid w:val="00302E62"/>
    <w:rsid w:val="00320682"/>
    <w:rsid w:val="003504C9"/>
    <w:rsid w:val="003731E2"/>
    <w:rsid w:val="00380F46"/>
    <w:rsid w:val="003834D3"/>
    <w:rsid w:val="003931FC"/>
    <w:rsid w:val="003932E8"/>
    <w:rsid w:val="00394B12"/>
    <w:rsid w:val="003B3D51"/>
    <w:rsid w:val="003C28D9"/>
    <w:rsid w:val="003D62FA"/>
    <w:rsid w:val="003F4F46"/>
    <w:rsid w:val="00404252"/>
    <w:rsid w:val="00410856"/>
    <w:rsid w:val="004B6DE1"/>
    <w:rsid w:val="004D059E"/>
    <w:rsid w:val="004F1326"/>
    <w:rsid w:val="004F4674"/>
    <w:rsid w:val="00501384"/>
    <w:rsid w:val="00515628"/>
    <w:rsid w:val="0053541F"/>
    <w:rsid w:val="00535AD8"/>
    <w:rsid w:val="00542C7B"/>
    <w:rsid w:val="00543EE6"/>
    <w:rsid w:val="00580D4D"/>
    <w:rsid w:val="005879CD"/>
    <w:rsid w:val="00592E48"/>
    <w:rsid w:val="00595A30"/>
    <w:rsid w:val="005C083E"/>
    <w:rsid w:val="005D4A63"/>
    <w:rsid w:val="005F7793"/>
    <w:rsid w:val="006044C8"/>
    <w:rsid w:val="0062451C"/>
    <w:rsid w:val="006300B8"/>
    <w:rsid w:val="00636FE0"/>
    <w:rsid w:val="00676A37"/>
    <w:rsid w:val="00685D6D"/>
    <w:rsid w:val="006B69D1"/>
    <w:rsid w:val="006D01DA"/>
    <w:rsid w:val="00702130"/>
    <w:rsid w:val="00706F91"/>
    <w:rsid w:val="00725DDA"/>
    <w:rsid w:val="00736E71"/>
    <w:rsid w:val="0073762E"/>
    <w:rsid w:val="00785A20"/>
    <w:rsid w:val="00785D18"/>
    <w:rsid w:val="007D7077"/>
    <w:rsid w:val="007E6906"/>
    <w:rsid w:val="00801B54"/>
    <w:rsid w:val="0080649B"/>
    <w:rsid w:val="008173E7"/>
    <w:rsid w:val="008247CE"/>
    <w:rsid w:val="0085734A"/>
    <w:rsid w:val="00873131"/>
    <w:rsid w:val="00890047"/>
    <w:rsid w:val="0089237A"/>
    <w:rsid w:val="008D6897"/>
    <w:rsid w:val="008E0121"/>
    <w:rsid w:val="008E1F75"/>
    <w:rsid w:val="008E55E8"/>
    <w:rsid w:val="00941329"/>
    <w:rsid w:val="009472A1"/>
    <w:rsid w:val="0098273A"/>
    <w:rsid w:val="009971B9"/>
    <w:rsid w:val="009C1FEF"/>
    <w:rsid w:val="009C4D50"/>
    <w:rsid w:val="009C4D59"/>
    <w:rsid w:val="009D012D"/>
    <w:rsid w:val="009D114F"/>
    <w:rsid w:val="009F7D0D"/>
    <w:rsid w:val="00A1069B"/>
    <w:rsid w:val="00A2087E"/>
    <w:rsid w:val="00A23F3B"/>
    <w:rsid w:val="00A3205A"/>
    <w:rsid w:val="00A32A16"/>
    <w:rsid w:val="00A42D5C"/>
    <w:rsid w:val="00A65087"/>
    <w:rsid w:val="00AD2E75"/>
    <w:rsid w:val="00AD3613"/>
    <w:rsid w:val="00AF3695"/>
    <w:rsid w:val="00B03879"/>
    <w:rsid w:val="00B102A4"/>
    <w:rsid w:val="00B22CE4"/>
    <w:rsid w:val="00B256FA"/>
    <w:rsid w:val="00B3323C"/>
    <w:rsid w:val="00B36F17"/>
    <w:rsid w:val="00B60516"/>
    <w:rsid w:val="00B70519"/>
    <w:rsid w:val="00B91C75"/>
    <w:rsid w:val="00BA6728"/>
    <w:rsid w:val="00BB1CF5"/>
    <w:rsid w:val="00BD7823"/>
    <w:rsid w:val="00BF62D4"/>
    <w:rsid w:val="00BF6D3F"/>
    <w:rsid w:val="00C21835"/>
    <w:rsid w:val="00C2759B"/>
    <w:rsid w:val="00C36E2B"/>
    <w:rsid w:val="00C879AC"/>
    <w:rsid w:val="00C908EA"/>
    <w:rsid w:val="00C91AE7"/>
    <w:rsid w:val="00CB33BD"/>
    <w:rsid w:val="00CE2FC4"/>
    <w:rsid w:val="00CE51ED"/>
    <w:rsid w:val="00CE797B"/>
    <w:rsid w:val="00CF766B"/>
    <w:rsid w:val="00D00D08"/>
    <w:rsid w:val="00D434A6"/>
    <w:rsid w:val="00D44926"/>
    <w:rsid w:val="00D727B7"/>
    <w:rsid w:val="00D72BB2"/>
    <w:rsid w:val="00D82F7A"/>
    <w:rsid w:val="00D875B8"/>
    <w:rsid w:val="00D97B1D"/>
    <w:rsid w:val="00DA485B"/>
    <w:rsid w:val="00DC4D77"/>
    <w:rsid w:val="00E12C83"/>
    <w:rsid w:val="00E2368B"/>
    <w:rsid w:val="00E25498"/>
    <w:rsid w:val="00E271AF"/>
    <w:rsid w:val="00E57EC7"/>
    <w:rsid w:val="00EA02E0"/>
    <w:rsid w:val="00EA142D"/>
    <w:rsid w:val="00EA75CF"/>
    <w:rsid w:val="00EB4E23"/>
    <w:rsid w:val="00ED216E"/>
    <w:rsid w:val="00EE2044"/>
    <w:rsid w:val="00EF023A"/>
    <w:rsid w:val="00F13668"/>
    <w:rsid w:val="00F14075"/>
    <w:rsid w:val="00F218BE"/>
    <w:rsid w:val="00F416DA"/>
    <w:rsid w:val="00F62CFF"/>
    <w:rsid w:val="00F87D6C"/>
    <w:rsid w:val="00F93959"/>
    <w:rsid w:val="00F95C1C"/>
    <w:rsid w:val="00FA1B0C"/>
    <w:rsid w:val="00FA3568"/>
    <w:rsid w:val="00FD5B88"/>
    <w:rsid w:val="00FF04DE"/>
    <w:rsid w:val="00FF6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16"/>
    <w:pPr>
      <w:spacing w:after="160" w:line="256" w:lineRule="auto"/>
    </w:pPr>
    <w:rPr>
      <w:rFonts w:ascii="Calibri" w:hAnsi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A32A16"/>
    <w:pPr>
      <w:spacing w:after="200" w:line="276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A32A16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A32A16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9C1F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246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46301"/>
    <w:rPr>
      <w:rFonts w:ascii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rsid w:val="00246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46301"/>
    <w:rPr>
      <w:rFonts w:ascii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69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868</TotalTime>
  <Pages>18</Pages>
  <Words>3855</Words>
  <Characters>21975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82</cp:revision>
  <cp:lastPrinted>2019-03-13T16:46:00Z</cp:lastPrinted>
  <dcterms:created xsi:type="dcterms:W3CDTF">2018-02-26T07:23:00Z</dcterms:created>
  <dcterms:modified xsi:type="dcterms:W3CDTF">2019-03-13T16:47:00Z</dcterms:modified>
</cp:coreProperties>
</file>